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ADF" w:rsidRDefault="001C1C68" w:rsidP="006464DC">
      <w:pPr>
        <w:spacing w:beforeLines="50" w:afterLines="50"/>
        <w:rPr>
          <w:bCs/>
          <w:szCs w:val="21"/>
        </w:rPr>
      </w:pPr>
      <w:r>
        <w:rPr>
          <w:rFonts w:hint="eastAsia"/>
          <w:bCs/>
          <w:szCs w:val="21"/>
        </w:rPr>
        <w:t>公司代码：</w:t>
      </w:r>
      <w:r>
        <w:rPr>
          <w:rFonts w:hint="eastAsia"/>
          <w:bCs/>
          <w:szCs w:val="21"/>
        </w:rPr>
        <w:t>600592</w:t>
      </w:r>
      <w:r>
        <w:rPr>
          <w:bCs/>
          <w:szCs w:val="21"/>
        </w:rPr>
        <w:t xml:space="preserve"> </w:t>
      </w:r>
      <w:r>
        <w:rPr>
          <w:rFonts w:hint="eastAsia"/>
          <w:bCs/>
          <w:szCs w:val="21"/>
        </w:rPr>
        <w:t xml:space="preserve">                                                 </w:t>
      </w:r>
      <w:r>
        <w:rPr>
          <w:rFonts w:hint="eastAsia"/>
          <w:bCs/>
          <w:szCs w:val="21"/>
        </w:rPr>
        <w:t>公司简称：龙溪股份</w:t>
      </w:r>
    </w:p>
    <w:p w:rsidR="00676ADF" w:rsidRDefault="00676ADF">
      <w:pPr>
        <w:jc w:val="left"/>
        <w:rPr>
          <w:rFonts w:ascii="宋体" w:hAnsi="宋体"/>
          <w:b/>
          <w:bCs/>
          <w:szCs w:val="21"/>
        </w:rPr>
      </w:pPr>
    </w:p>
    <w:p w:rsidR="00676ADF" w:rsidRPr="00892F01" w:rsidRDefault="00676ADF"/>
    <w:p w:rsidR="00676ADF" w:rsidRDefault="00676ADF"/>
    <w:p w:rsidR="00676ADF" w:rsidRDefault="00676ADF"/>
    <w:p w:rsidR="00676ADF" w:rsidRDefault="00676ADF"/>
    <w:p w:rsidR="00676ADF" w:rsidRDefault="00676ADF"/>
    <w:p w:rsidR="00676ADF" w:rsidRDefault="00676ADF"/>
    <w:p w:rsidR="00676ADF" w:rsidRDefault="00676ADF"/>
    <w:p w:rsidR="00676ADF" w:rsidRDefault="001C1C68">
      <w:pPr>
        <w:jc w:val="center"/>
        <w:rPr>
          <w:rFonts w:ascii="黑体" w:eastAsia="黑体" w:hAnsi="黑体"/>
          <w:b/>
          <w:bCs/>
          <w:sz w:val="32"/>
          <w:szCs w:val="32"/>
        </w:rPr>
      </w:pPr>
      <w:r>
        <w:rPr>
          <w:rFonts w:ascii="黑体" w:eastAsia="黑体" w:hAnsi="黑体" w:hint="eastAsia"/>
          <w:b/>
          <w:bCs/>
          <w:sz w:val="32"/>
          <w:szCs w:val="32"/>
        </w:rPr>
        <w:t>福建龙溪轴承（集团）股份有限公司</w:t>
      </w:r>
    </w:p>
    <w:p w:rsidR="00676ADF" w:rsidRDefault="001C1C68">
      <w:pPr>
        <w:jc w:val="center"/>
        <w:rPr>
          <w:rFonts w:ascii="黑体" w:eastAsia="黑体" w:hAnsi="黑体"/>
          <w:b/>
          <w:bCs/>
          <w:sz w:val="32"/>
          <w:szCs w:val="32"/>
        </w:rPr>
      </w:pPr>
      <w:r>
        <w:rPr>
          <w:rFonts w:ascii="黑体" w:eastAsia="黑体" w:hAnsi="黑体"/>
          <w:b/>
          <w:bCs/>
          <w:sz w:val="32"/>
          <w:szCs w:val="32"/>
        </w:rPr>
        <w:t>2019</w:t>
      </w:r>
      <w:r>
        <w:rPr>
          <w:rFonts w:ascii="黑体" w:eastAsia="黑体" w:hAnsi="黑体" w:hint="eastAsia"/>
          <w:b/>
          <w:bCs/>
          <w:sz w:val="32"/>
          <w:szCs w:val="32"/>
        </w:rPr>
        <w:t>年年度报告摘要</w:t>
      </w:r>
    </w:p>
    <w:p w:rsidR="00676ADF" w:rsidRDefault="00676ADF"/>
    <w:p w:rsidR="00676ADF" w:rsidRDefault="00676ADF"/>
    <w:p w:rsidR="00676ADF" w:rsidRDefault="00676ADF"/>
    <w:p w:rsidR="00676ADF" w:rsidRDefault="00676ADF"/>
    <w:p w:rsidR="00676ADF" w:rsidRDefault="00676ADF"/>
    <w:p w:rsidR="00676ADF" w:rsidRDefault="00676ADF"/>
    <w:p w:rsidR="00676ADF" w:rsidRDefault="00676ADF"/>
    <w:p w:rsidR="00676ADF" w:rsidRDefault="00676ADF"/>
    <w:p w:rsidR="00676ADF" w:rsidRDefault="00676ADF"/>
    <w:p w:rsidR="00676ADF" w:rsidRDefault="00676ADF">
      <w:pPr>
        <w:sectPr w:rsidR="00676ADF" w:rsidSect="006464DC">
          <w:footerReference w:type="default" r:id="rId12"/>
          <w:pgSz w:w="11906" w:h="16838"/>
          <w:pgMar w:top="1528" w:right="1274" w:bottom="1440" w:left="1800" w:header="855" w:footer="992" w:gutter="0"/>
          <w:pgNumType w:start="1"/>
          <w:cols w:space="425"/>
          <w:docGrid w:type="lines" w:linePitch="312"/>
        </w:sectPr>
      </w:pPr>
    </w:p>
    <w:p w:rsidR="00676ADF" w:rsidRDefault="00676ADF"/>
    <w:p w:rsidR="00676ADF" w:rsidRDefault="001C1C68">
      <w:pPr>
        <w:pStyle w:val="10"/>
        <w:numPr>
          <w:ilvl w:val="0"/>
          <w:numId w:val="4"/>
        </w:numPr>
        <w:spacing w:before="0" w:after="0" w:line="360" w:lineRule="auto"/>
        <w:jc w:val="both"/>
        <w:rPr>
          <w:sz w:val="24"/>
          <w:szCs w:val="24"/>
        </w:rPr>
      </w:pPr>
      <w:r>
        <w:rPr>
          <w:rFonts w:hint="eastAsia"/>
          <w:sz w:val="24"/>
          <w:szCs w:val="24"/>
        </w:rPr>
        <w:t>重要提示</w:t>
      </w:r>
    </w:p>
    <w:p w:rsidR="00676ADF" w:rsidRDefault="001C1C68">
      <w:pPr>
        <w:pStyle w:val="20"/>
        <w:numPr>
          <w:ilvl w:val="1"/>
          <w:numId w:val="7"/>
        </w:numPr>
        <w:spacing w:before="0" w:after="0" w:line="360" w:lineRule="auto"/>
        <w:ind w:left="340" w:hanging="340"/>
      </w:pPr>
      <w:r>
        <w:rPr>
          <w:rFonts w:hint="eastAsia"/>
        </w:rPr>
        <w:t>本年度报告摘要来自年度报告全文，为全面了解本公司的经营成果、财务状况及未来发展规划，投资者应当到上海证券交易所网站等中国证监会指定媒体上仔细阅读年度报告全文。</w:t>
      </w:r>
    </w:p>
    <w:p w:rsidR="001C1C68" w:rsidRDefault="001C1C68" w:rsidP="00E769BD">
      <w:pPr>
        <w:pStyle w:val="20"/>
        <w:numPr>
          <w:ilvl w:val="1"/>
          <w:numId w:val="7"/>
        </w:numPr>
        <w:tabs>
          <w:tab w:val="left" w:pos="434"/>
        </w:tabs>
        <w:spacing w:before="0" w:after="0" w:line="360" w:lineRule="auto"/>
        <w:ind w:left="369" w:hangingChars="175" w:hanging="369"/>
      </w:pPr>
      <w:r>
        <w:rPr>
          <w:rFonts w:ascii="Times New Roman" w:hAnsi="宋体" w:cs="宋体"/>
          <w:bCs w:val="0"/>
        </w:rPr>
        <w:t>本公司董事会、监事会及董事、监事、高级管理人员保证年度报告内容的真实、准确、完整，不存在虚假记载、误导性陈述或重大遗漏，并承担个别和连带的法律责任。</w:t>
      </w:r>
    </w:p>
    <w:p w:rsidR="001C1C68" w:rsidRDefault="001C1C68"/>
    <w:p w:rsidR="001C1C68" w:rsidRDefault="001C1C68" w:rsidP="00E769BD">
      <w:pPr>
        <w:pStyle w:val="20"/>
        <w:numPr>
          <w:ilvl w:val="1"/>
          <w:numId w:val="7"/>
        </w:numPr>
        <w:tabs>
          <w:tab w:val="left" w:pos="448"/>
        </w:tabs>
        <w:spacing w:before="0" w:after="0" w:line="360" w:lineRule="auto"/>
        <w:ind w:left="369" w:hangingChars="175" w:hanging="369"/>
      </w:pPr>
      <w:r>
        <w:rPr>
          <w:rFonts w:hint="eastAsia"/>
        </w:rPr>
        <w:t>公司全体董事出席董事会会议。</w:t>
      </w:r>
    </w:p>
    <w:p w:rsidR="001C1C68" w:rsidRDefault="001C1C68">
      <w:pPr>
        <w:rPr>
          <w:szCs w:val="21"/>
        </w:rPr>
      </w:pPr>
    </w:p>
    <w:p w:rsidR="00676ADF" w:rsidRDefault="00676ADF"/>
    <w:p w:rsidR="001C1C68" w:rsidRDefault="001C1C68" w:rsidP="00E769BD">
      <w:pPr>
        <w:pStyle w:val="20"/>
        <w:numPr>
          <w:ilvl w:val="1"/>
          <w:numId w:val="7"/>
        </w:numPr>
        <w:tabs>
          <w:tab w:val="left" w:pos="518"/>
        </w:tabs>
        <w:spacing w:before="0" w:after="0" w:line="360" w:lineRule="auto"/>
        <w:ind w:left="369" w:hangingChars="175" w:hanging="369"/>
        <w:jc w:val="left"/>
        <w:rPr>
          <w:rFonts w:ascii="宋体" w:hAnsi="宋体"/>
        </w:rPr>
      </w:pPr>
      <w:r>
        <w:rPr>
          <w:rFonts w:ascii="宋体" w:hAnsi="宋体" w:hint="eastAsia"/>
        </w:rPr>
        <w:t>中兴华会计师事务所（特殊普通合伙）为本公司出具了标准无保留意见的审计报告。</w:t>
      </w:r>
    </w:p>
    <w:p w:rsidR="001C1C68" w:rsidRDefault="001C1C68">
      <w:pPr>
        <w:rPr>
          <w:szCs w:val="21"/>
        </w:rPr>
      </w:pPr>
    </w:p>
    <w:p w:rsidR="00676ADF" w:rsidRDefault="00676ADF">
      <w:pPr>
        <w:rPr>
          <w:rFonts w:ascii="宋体" w:hAnsi="宋体"/>
        </w:rPr>
      </w:pPr>
    </w:p>
    <w:p w:rsidR="00676ADF" w:rsidRDefault="001C1C68">
      <w:pPr>
        <w:pStyle w:val="20"/>
        <w:numPr>
          <w:ilvl w:val="1"/>
          <w:numId w:val="7"/>
        </w:numPr>
        <w:spacing w:before="0" w:after="0" w:line="360" w:lineRule="auto"/>
        <w:ind w:left="0" w:firstLine="0"/>
        <w:rPr>
          <w:rFonts w:ascii="宋体" w:hAnsi="宋体"/>
        </w:rPr>
      </w:pPr>
      <w:r>
        <w:rPr>
          <w:rFonts w:ascii="宋体" w:hAnsi="宋体" w:hint="eastAsia"/>
        </w:rPr>
        <w:t>经董事会审议的报告期利润分配预案或公积金转增股本预案</w:t>
      </w:r>
    </w:p>
    <w:p w:rsidR="00676ADF" w:rsidRDefault="001C1C68">
      <w:pPr>
        <w:spacing w:line="360" w:lineRule="auto"/>
      </w:pPr>
      <w:r>
        <w:rPr>
          <w:rFonts w:ascii="宋体" w:hAnsi="宋体"/>
          <w:bCs/>
        </w:rPr>
        <w:t>经中兴华会计师事务所（特殊普通合伙）审计，公司 2019 年度实现净利润173,491,302.00元，根据《公司法》及《公司章程》等有关规定提取10%法定盈余公积金17,349,130.20元后，加上年初未分配利润721,822,880.59元，扣除本年度已分配的2018年度股利39,955,357.10元，可供股东分配的利润（未分配利润）为838,009,695.29元。公司拟以现有总股本399,553,571 股为基数，向全体股东实施每10股派发现金股利1.10元（含税），共计43,950,892.81元，其余未分配利润结转下一年度；资本公积金不转增股本。</w:t>
      </w:r>
    </w:p>
    <w:p w:rsidR="00676ADF" w:rsidRDefault="001C1C68">
      <w:pPr>
        <w:pStyle w:val="10"/>
        <w:numPr>
          <w:ilvl w:val="0"/>
          <w:numId w:val="4"/>
        </w:numPr>
        <w:spacing w:before="0" w:after="0" w:line="360" w:lineRule="auto"/>
        <w:ind w:left="0" w:firstLine="0"/>
        <w:jc w:val="both"/>
        <w:rPr>
          <w:sz w:val="24"/>
          <w:szCs w:val="24"/>
        </w:rPr>
      </w:pPr>
      <w:r>
        <w:rPr>
          <w:rFonts w:hint="eastAsia"/>
          <w:sz w:val="24"/>
          <w:szCs w:val="24"/>
        </w:rPr>
        <w:t>公司基本情况</w:t>
      </w:r>
    </w:p>
    <w:p w:rsidR="00676ADF" w:rsidRDefault="001C1C68">
      <w:pPr>
        <w:pStyle w:val="20"/>
        <w:numPr>
          <w:ilvl w:val="0"/>
          <w:numId w:val="22"/>
        </w:numPr>
        <w:spacing w:before="0" w:after="0" w:line="360" w:lineRule="auto"/>
        <w:ind w:left="0" w:firstLine="0"/>
      </w:pPr>
      <w:r>
        <w:rPr>
          <w:rFonts w:hint="eastAsia"/>
        </w:rPr>
        <w:t>公司简介</w:t>
      </w:r>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9"/>
        <w:gridCol w:w="1779"/>
        <w:gridCol w:w="1778"/>
        <w:gridCol w:w="1778"/>
        <w:gridCol w:w="1778"/>
      </w:tblGrid>
      <w:tr w:rsidR="00676ADF" w:rsidTr="003E0836">
        <w:trPr>
          <w:trHeight w:val="293"/>
        </w:trPr>
        <w:tc>
          <w:tcPr>
            <w:tcW w:w="5000" w:type="pct"/>
            <w:gridSpan w:val="5"/>
            <w:tcBorders>
              <w:top w:val="single" w:sz="4" w:space="0" w:color="auto"/>
              <w:bottom w:val="single" w:sz="4" w:space="0" w:color="auto"/>
            </w:tcBorders>
            <w:shd w:val="clear" w:color="auto" w:fill="auto"/>
          </w:tcPr>
          <w:p w:rsidR="00676ADF" w:rsidRDefault="001C1C68">
            <w:pPr>
              <w:kinsoku w:val="0"/>
              <w:overflowPunct w:val="0"/>
              <w:autoSpaceDE w:val="0"/>
              <w:autoSpaceDN w:val="0"/>
              <w:adjustRightInd w:val="0"/>
              <w:snapToGrid w:val="0"/>
              <w:jc w:val="center"/>
              <w:rPr>
                <w:szCs w:val="21"/>
              </w:rPr>
            </w:pPr>
            <w:r>
              <w:rPr>
                <w:rFonts w:hint="eastAsia"/>
                <w:szCs w:val="21"/>
              </w:rPr>
              <w:t>公司股票简况</w:t>
            </w:r>
          </w:p>
        </w:tc>
      </w:tr>
      <w:tr w:rsidR="00676ADF" w:rsidTr="003E0836">
        <w:trPr>
          <w:trHeight w:val="293"/>
        </w:trPr>
        <w:tc>
          <w:tcPr>
            <w:tcW w:w="1000" w:type="pct"/>
            <w:tcBorders>
              <w:top w:val="single" w:sz="4" w:space="0" w:color="auto"/>
              <w:bottom w:val="single" w:sz="4" w:space="0" w:color="auto"/>
              <w:right w:val="single" w:sz="4" w:space="0" w:color="auto"/>
            </w:tcBorders>
            <w:shd w:val="clear" w:color="auto" w:fill="auto"/>
          </w:tcPr>
          <w:p w:rsidR="00676ADF" w:rsidRDefault="001C1C68">
            <w:pPr>
              <w:kinsoku w:val="0"/>
              <w:overflowPunct w:val="0"/>
              <w:autoSpaceDE w:val="0"/>
              <w:autoSpaceDN w:val="0"/>
              <w:adjustRightInd w:val="0"/>
              <w:snapToGrid w:val="0"/>
              <w:jc w:val="center"/>
              <w:rPr>
                <w:szCs w:val="21"/>
              </w:rPr>
            </w:pPr>
            <w:r>
              <w:rPr>
                <w:rFonts w:hint="eastAsia"/>
                <w:szCs w:val="21"/>
              </w:rPr>
              <w:t>股票种类</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676ADF" w:rsidRDefault="001C1C68">
            <w:pPr>
              <w:kinsoku w:val="0"/>
              <w:overflowPunct w:val="0"/>
              <w:autoSpaceDE w:val="0"/>
              <w:autoSpaceDN w:val="0"/>
              <w:adjustRightInd w:val="0"/>
              <w:snapToGrid w:val="0"/>
              <w:jc w:val="center"/>
              <w:rPr>
                <w:szCs w:val="21"/>
              </w:rPr>
            </w:pPr>
            <w:r>
              <w:rPr>
                <w:rFonts w:hint="eastAsia"/>
                <w:szCs w:val="21"/>
              </w:rPr>
              <w:t>股票上市交易所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676ADF" w:rsidRDefault="001C1C68">
            <w:pPr>
              <w:kinsoku w:val="0"/>
              <w:overflowPunct w:val="0"/>
              <w:autoSpaceDE w:val="0"/>
              <w:autoSpaceDN w:val="0"/>
              <w:adjustRightInd w:val="0"/>
              <w:snapToGrid w:val="0"/>
              <w:jc w:val="center"/>
              <w:rPr>
                <w:szCs w:val="21"/>
              </w:rPr>
            </w:pPr>
            <w:r>
              <w:rPr>
                <w:rFonts w:hint="eastAsia"/>
                <w:szCs w:val="21"/>
              </w:rPr>
              <w:t>股票简称</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676ADF" w:rsidRDefault="001C1C68">
            <w:pPr>
              <w:kinsoku w:val="0"/>
              <w:overflowPunct w:val="0"/>
              <w:autoSpaceDE w:val="0"/>
              <w:autoSpaceDN w:val="0"/>
              <w:adjustRightInd w:val="0"/>
              <w:snapToGrid w:val="0"/>
              <w:jc w:val="center"/>
              <w:rPr>
                <w:szCs w:val="21"/>
              </w:rPr>
            </w:pPr>
            <w:r>
              <w:rPr>
                <w:rFonts w:hint="eastAsia"/>
                <w:szCs w:val="21"/>
              </w:rPr>
              <w:t>股票代码</w:t>
            </w:r>
          </w:p>
        </w:tc>
        <w:tc>
          <w:tcPr>
            <w:tcW w:w="1000" w:type="pct"/>
            <w:tcBorders>
              <w:top w:val="single" w:sz="4" w:space="0" w:color="auto"/>
              <w:left w:val="single" w:sz="4" w:space="0" w:color="auto"/>
              <w:bottom w:val="single" w:sz="4" w:space="0" w:color="auto"/>
            </w:tcBorders>
            <w:shd w:val="clear" w:color="auto" w:fill="auto"/>
          </w:tcPr>
          <w:p w:rsidR="00676ADF" w:rsidRDefault="001C1C68">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tr>
      <w:tr w:rsidR="00676ADF" w:rsidTr="003E0836">
        <w:trPr>
          <w:trHeight w:val="293"/>
        </w:trPr>
        <w:tc>
          <w:tcPr>
            <w:tcW w:w="1000" w:type="pct"/>
            <w:tcBorders>
              <w:top w:val="single" w:sz="4" w:space="0" w:color="auto"/>
              <w:bottom w:val="single" w:sz="4" w:space="0" w:color="auto"/>
              <w:right w:val="single" w:sz="4" w:space="0" w:color="auto"/>
            </w:tcBorders>
            <w:shd w:val="clear" w:color="auto" w:fill="auto"/>
          </w:tcPr>
          <w:p w:rsidR="00676ADF" w:rsidRDefault="001C1C68">
            <w:pPr>
              <w:kinsoku w:val="0"/>
              <w:overflowPunct w:val="0"/>
              <w:autoSpaceDE w:val="0"/>
              <w:autoSpaceDN w:val="0"/>
              <w:adjustRightInd w:val="0"/>
              <w:snapToGrid w:val="0"/>
              <w:rPr>
                <w:color w:val="FFC000"/>
                <w:szCs w:val="21"/>
              </w:rPr>
            </w:pPr>
            <w:r>
              <w:rPr>
                <w:rFonts w:hint="eastAsia"/>
                <w:szCs w:val="21"/>
              </w:rPr>
              <w:t>A</w:t>
            </w:r>
            <w:r>
              <w:rPr>
                <w:rFonts w:hint="eastAsia"/>
                <w:szCs w:val="21"/>
              </w:rPr>
              <w:t>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676ADF" w:rsidRDefault="001C1C68">
            <w:pPr>
              <w:kinsoku w:val="0"/>
              <w:overflowPunct w:val="0"/>
              <w:autoSpaceDE w:val="0"/>
              <w:autoSpaceDN w:val="0"/>
              <w:adjustRightInd w:val="0"/>
              <w:snapToGrid w:val="0"/>
              <w:rPr>
                <w:color w:val="FFC000"/>
                <w:szCs w:val="21"/>
              </w:rPr>
            </w:pPr>
            <w:r>
              <w:rPr>
                <w:rFonts w:hint="eastAsia"/>
                <w:szCs w:val="21"/>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676ADF" w:rsidRDefault="001C1C68">
            <w:pPr>
              <w:kinsoku w:val="0"/>
              <w:overflowPunct w:val="0"/>
              <w:autoSpaceDE w:val="0"/>
              <w:autoSpaceDN w:val="0"/>
              <w:adjustRightInd w:val="0"/>
              <w:snapToGrid w:val="0"/>
              <w:rPr>
                <w:color w:val="FFC000"/>
                <w:szCs w:val="21"/>
              </w:rPr>
            </w:pPr>
            <w:r>
              <w:rPr>
                <w:rFonts w:hint="eastAsia"/>
                <w:szCs w:val="21"/>
              </w:rPr>
              <w:t>龙溪股份</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676ADF" w:rsidRDefault="001C1C68">
            <w:pPr>
              <w:kinsoku w:val="0"/>
              <w:overflowPunct w:val="0"/>
              <w:autoSpaceDE w:val="0"/>
              <w:autoSpaceDN w:val="0"/>
              <w:adjustRightInd w:val="0"/>
              <w:snapToGrid w:val="0"/>
              <w:rPr>
                <w:color w:val="FFC000"/>
                <w:szCs w:val="21"/>
              </w:rPr>
            </w:pPr>
            <w:r>
              <w:rPr>
                <w:rFonts w:hint="eastAsia"/>
                <w:szCs w:val="21"/>
              </w:rPr>
              <w:t>600592</w:t>
            </w:r>
          </w:p>
        </w:tc>
        <w:tc>
          <w:tcPr>
            <w:tcW w:w="1000" w:type="pct"/>
            <w:tcBorders>
              <w:top w:val="single" w:sz="4" w:space="0" w:color="auto"/>
              <w:left w:val="single" w:sz="4" w:space="0" w:color="auto"/>
              <w:bottom w:val="single" w:sz="4" w:space="0" w:color="auto"/>
            </w:tcBorders>
            <w:shd w:val="clear" w:color="auto" w:fill="auto"/>
          </w:tcPr>
          <w:p w:rsidR="00676ADF" w:rsidRDefault="001C1C68">
            <w:pPr>
              <w:kinsoku w:val="0"/>
              <w:overflowPunct w:val="0"/>
              <w:autoSpaceDE w:val="0"/>
              <w:autoSpaceDN w:val="0"/>
              <w:adjustRightInd w:val="0"/>
              <w:snapToGrid w:val="0"/>
              <w:rPr>
                <w:color w:val="FFC000"/>
                <w:szCs w:val="21"/>
              </w:rPr>
            </w:pPr>
            <w:r>
              <w:rPr>
                <w:rFonts w:hint="eastAsia"/>
                <w:color w:val="333399"/>
                <w:szCs w:val="21"/>
              </w:rPr>
              <w:t xml:space="preserve">　</w:t>
            </w:r>
          </w:p>
        </w:tc>
      </w:tr>
    </w:tbl>
    <w:p w:rsidR="00676ADF" w:rsidRDefault="00676ADF"/>
    <w:p w:rsidR="00676ADF" w:rsidRDefault="00676ADF">
      <w:bookmarkStart w:id="0" w:name="_Toc342051041"/>
      <w:bookmarkStart w:id="1" w:name="_Toc342565881"/>
      <w:bookmarkEnd w:id="0"/>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3"/>
        <w:gridCol w:w="3731"/>
        <w:gridCol w:w="2734"/>
      </w:tblGrid>
      <w:tr w:rsidR="00676ADF" w:rsidTr="00E769BD">
        <w:tc>
          <w:tcPr>
            <w:tcW w:w="1427" w:type="pct"/>
          </w:tcPr>
          <w:p w:rsidR="00676ADF" w:rsidRPr="00E769BD" w:rsidRDefault="001C1C68" w:rsidP="00E769BD">
            <w:pPr>
              <w:kinsoku w:val="0"/>
              <w:overflowPunct w:val="0"/>
              <w:autoSpaceDE w:val="0"/>
              <w:autoSpaceDN w:val="0"/>
              <w:adjustRightInd w:val="0"/>
              <w:snapToGrid w:val="0"/>
              <w:jc w:val="center"/>
              <w:rPr>
                <w:rFonts w:ascii="宋体" w:hAnsi="宋体"/>
                <w:szCs w:val="21"/>
              </w:rPr>
            </w:pPr>
            <w:r w:rsidRPr="00E769BD">
              <w:rPr>
                <w:rFonts w:ascii="宋体" w:hAnsi="宋体" w:cs="宋体" w:hint="eastAsia"/>
                <w:szCs w:val="21"/>
              </w:rPr>
              <w:t>联系人和联系方式</w:t>
            </w:r>
          </w:p>
        </w:tc>
        <w:tc>
          <w:tcPr>
            <w:tcW w:w="2062" w:type="pct"/>
          </w:tcPr>
          <w:p w:rsidR="00676ADF" w:rsidRPr="00E769BD" w:rsidRDefault="001C1C68" w:rsidP="00E769BD">
            <w:pPr>
              <w:kinsoku w:val="0"/>
              <w:overflowPunct w:val="0"/>
              <w:autoSpaceDE w:val="0"/>
              <w:autoSpaceDN w:val="0"/>
              <w:adjustRightInd w:val="0"/>
              <w:snapToGrid w:val="0"/>
              <w:jc w:val="center"/>
              <w:rPr>
                <w:rFonts w:ascii="宋体" w:hAnsi="宋体"/>
                <w:szCs w:val="21"/>
              </w:rPr>
            </w:pPr>
            <w:r w:rsidRPr="00E769BD">
              <w:rPr>
                <w:rFonts w:ascii="宋体" w:hAnsi="宋体" w:cs="宋体" w:hint="eastAsia"/>
                <w:szCs w:val="21"/>
              </w:rPr>
              <w:t>董事会秘书</w:t>
            </w:r>
          </w:p>
        </w:tc>
        <w:tc>
          <w:tcPr>
            <w:tcW w:w="1511" w:type="pct"/>
          </w:tcPr>
          <w:p w:rsidR="00676ADF" w:rsidRPr="00E769BD" w:rsidRDefault="001C1C68" w:rsidP="00E769BD">
            <w:pPr>
              <w:kinsoku w:val="0"/>
              <w:overflowPunct w:val="0"/>
              <w:autoSpaceDE w:val="0"/>
              <w:autoSpaceDN w:val="0"/>
              <w:adjustRightInd w:val="0"/>
              <w:snapToGrid w:val="0"/>
              <w:jc w:val="center"/>
              <w:rPr>
                <w:rFonts w:ascii="宋体" w:hAnsi="宋体"/>
                <w:szCs w:val="21"/>
              </w:rPr>
            </w:pPr>
            <w:r w:rsidRPr="00E769BD">
              <w:rPr>
                <w:rFonts w:ascii="宋体" w:hAnsi="宋体" w:cs="宋体" w:hint="eastAsia"/>
                <w:szCs w:val="21"/>
              </w:rPr>
              <w:t>证券事务代表</w:t>
            </w:r>
          </w:p>
        </w:tc>
      </w:tr>
      <w:tr w:rsidR="00676ADF" w:rsidTr="00E769BD">
        <w:tc>
          <w:tcPr>
            <w:tcW w:w="1427" w:type="pct"/>
          </w:tcPr>
          <w:p w:rsidR="00676ADF" w:rsidRPr="00E769BD" w:rsidRDefault="001C1C68" w:rsidP="00E769BD">
            <w:pPr>
              <w:kinsoku w:val="0"/>
              <w:overflowPunct w:val="0"/>
              <w:autoSpaceDE w:val="0"/>
              <w:autoSpaceDN w:val="0"/>
              <w:adjustRightInd w:val="0"/>
              <w:snapToGrid w:val="0"/>
              <w:jc w:val="center"/>
              <w:rPr>
                <w:rFonts w:ascii="宋体" w:hAnsi="宋体"/>
                <w:szCs w:val="21"/>
              </w:rPr>
            </w:pPr>
            <w:r w:rsidRPr="00E769BD">
              <w:rPr>
                <w:rFonts w:ascii="宋体" w:hAnsi="宋体" w:cs="宋体" w:hint="eastAsia"/>
                <w:szCs w:val="21"/>
              </w:rPr>
              <w:t>姓名</w:t>
            </w:r>
          </w:p>
        </w:tc>
        <w:tc>
          <w:tcPr>
            <w:tcW w:w="2062" w:type="pct"/>
          </w:tcPr>
          <w:p w:rsidR="00676ADF" w:rsidRPr="00E769BD" w:rsidRDefault="001C1C68" w:rsidP="00E769BD">
            <w:pPr>
              <w:kinsoku w:val="0"/>
              <w:overflowPunct w:val="0"/>
              <w:autoSpaceDE w:val="0"/>
              <w:autoSpaceDN w:val="0"/>
              <w:adjustRightInd w:val="0"/>
              <w:snapToGrid w:val="0"/>
              <w:jc w:val="left"/>
              <w:rPr>
                <w:rFonts w:ascii="宋体" w:hAnsi="宋体"/>
                <w:szCs w:val="21"/>
              </w:rPr>
            </w:pPr>
            <w:r w:rsidRPr="00E769BD">
              <w:rPr>
                <w:rFonts w:ascii="宋体" w:hAnsi="宋体"/>
                <w:szCs w:val="21"/>
              </w:rPr>
              <w:t>曾四新</w:t>
            </w:r>
          </w:p>
        </w:tc>
        <w:tc>
          <w:tcPr>
            <w:tcW w:w="1511" w:type="pct"/>
          </w:tcPr>
          <w:p w:rsidR="00676ADF" w:rsidRPr="00E769BD" w:rsidRDefault="001C1C68" w:rsidP="00E769BD">
            <w:pPr>
              <w:kinsoku w:val="0"/>
              <w:overflowPunct w:val="0"/>
              <w:autoSpaceDE w:val="0"/>
              <w:autoSpaceDN w:val="0"/>
              <w:adjustRightInd w:val="0"/>
              <w:snapToGrid w:val="0"/>
              <w:jc w:val="left"/>
              <w:rPr>
                <w:rFonts w:ascii="宋体" w:hAnsi="宋体"/>
                <w:szCs w:val="21"/>
              </w:rPr>
            </w:pPr>
            <w:r w:rsidRPr="00E769BD">
              <w:rPr>
                <w:rFonts w:ascii="宋体" w:hAnsi="宋体"/>
                <w:szCs w:val="21"/>
              </w:rPr>
              <w:t>郑国平</w:t>
            </w:r>
          </w:p>
        </w:tc>
      </w:tr>
      <w:tr w:rsidR="00676ADF" w:rsidTr="00E769BD">
        <w:tc>
          <w:tcPr>
            <w:tcW w:w="1427" w:type="pct"/>
          </w:tcPr>
          <w:p w:rsidR="00676ADF" w:rsidRPr="00E769BD" w:rsidRDefault="001C1C68" w:rsidP="00E769BD">
            <w:pPr>
              <w:kinsoku w:val="0"/>
              <w:overflowPunct w:val="0"/>
              <w:autoSpaceDE w:val="0"/>
              <w:autoSpaceDN w:val="0"/>
              <w:adjustRightInd w:val="0"/>
              <w:snapToGrid w:val="0"/>
              <w:jc w:val="center"/>
              <w:rPr>
                <w:rFonts w:ascii="宋体" w:hAnsi="宋体" w:cs="宋体"/>
                <w:szCs w:val="21"/>
              </w:rPr>
            </w:pPr>
            <w:r w:rsidRPr="00E769BD">
              <w:rPr>
                <w:rFonts w:ascii="宋体" w:hAnsi="宋体" w:cs="宋体" w:hint="eastAsia"/>
                <w:szCs w:val="21"/>
              </w:rPr>
              <w:t>办公地址</w:t>
            </w:r>
          </w:p>
        </w:tc>
        <w:tc>
          <w:tcPr>
            <w:tcW w:w="2062" w:type="pct"/>
          </w:tcPr>
          <w:p w:rsidR="00676ADF" w:rsidRPr="00E769BD" w:rsidRDefault="001C1C68" w:rsidP="00E769BD">
            <w:pPr>
              <w:kinsoku w:val="0"/>
              <w:overflowPunct w:val="0"/>
              <w:autoSpaceDE w:val="0"/>
              <w:autoSpaceDN w:val="0"/>
              <w:adjustRightInd w:val="0"/>
              <w:snapToGrid w:val="0"/>
              <w:jc w:val="left"/>
              <w:rPr>
                <w:rFonts w:ascii="宋体" w:hAnsi="宋体"/>
                <w:szCs w:val="21"/>
              </w:rPr>
            </w:pPr>
            <w:r w:rsidRPr="00E769BD">
              <w:rPr>
                <w:rFonts w:ascii="宋体" w:hAnsi="宋体"/>
                <w:szCs w:val="21"/>
              </w:rPr>
              <w:t>福建省漳州市延安北路</w:t>
            </w:r>
          </w:p>
        </w:tc>
        <w:tc>
          <w:tcPr>
            <w:tcW w:w="1511" w:type="pct"/>
          </w:tcPr>
          <w:p w:rsidR="00676ADF" w:rsidRPr="00E769BD" w:rsidRDefault="001C1C68" w:rsidP="00E769BD">
            <w:pPr>
              <w:kinsoku w:val="0"/>
              <w:overflowPunct w:val="0"/>
              <w:autoSpaceDE w:val="0"/>
              <w:autoSpaceDN w:val="0"/>
              <w:adjustRightInd w:val="0"/>
              <w:snapToGrid w:val="0"/>
              <w:jc w:val="left"/>
              <w:rPr>
                <w:rFonts w:ascii="宋体" w:hAnsi="宋体"/>
                <w:szCs w:val="21"/>
              </w:rPr>
            </w:pPr>
            <w:r w:rsidRPr="00E769BD">
              <w:rPr>
                <w:rFonts w:ascii="宋体" w:hAnsi="宋体"/>
                <w:szCs w:val="21"/>
              </w:rPr>
              <w:t>福建省漳州市延安北路</w:t>
            </w:r>
          </w:p>
        </w:tc>
      </w:tr>
      <w:tr w:rsidR="00676ADF" w:rsidTr="00E769BD">
        <w:tc>
          <w:tcPr>
            <w:tcW w:w="1427" w:type="pct"/>
          </w:tcPr>
          <w:p w:rsidR="00676ADF" w:rsidRPr="00E769BD" w:rsidRDefault="001C1C68" w:rsidP="00E769BD">
            <w:pPr>
              <w:kinsoku w:val="0"/>
              <w:overflowPunct w:val="0"/>
              <w:autoSpaceDE w:val="0"/>
              <w:autoSpaceDN w:val="0"/>
              <w:adjustRightInd w:val="0"/>
              <w:snapToGrid w:val="0"/>
              <w:jc w:val="center"/>
              <w:rPr>
                <w:rFonts w:ascii="宋体" w:hAnsi="宋体"/>
                <w:szCs w:val="21"/>
              </w:rPr>
            </w:pPr>
            <w:r w:rsidRPr="00E769BD">
              <w:rPr>
                <w:rFonts w:ascii="宋体" w:hAnsi="宋体" w:hint="eastAsia"/>
                <w:szCs w:val="21"/>
              </w:rPr>
              <w:t>电话</w:t>
            </w:r>
          </w:p>
        </w:tc>
        <w:tc>
          <w:tcPr>
            <w:tcW w:w="2062" w:type="pct"/>
          </w:tcPr>
          <w:p w:rsidR="00676ADF" w:rsidRPr="00E769BD" w:rsidRDefault="001C1C68" w:rsidP="00E769BD">
            <w:pPr>
              <w:kinsoku w:val="0"/>
              <w:overflowPunct w:val="0"/>
              <w:autoSpaceDE w:val="0"/>
              <w:autoSpaceDN w:val="0"/>
              <w:adjustRightInd w:val="0"/>
              <w:snapToGrid w:val="0"/>
              <w:jc w:val="left"/>
              <w:rPr>
                <w:rFonts w:ascii="宋体" w:hAnsi="宋体"/>
                <w:szCs w:val="21"/>
              </w:rPr>
            </w:pPr>
            <w:r w:rsidRPr="00E769BD">
              <w:rPr>
                <w:rFonts w:ascii="宋体" w:hAnsi="宋体"/>
                <w:szCs w:val="21"/>
              </w:rPr>
              <w:t>0596-2072091</w:t>
            </w:r>
          </w:p>
        </w:tc>
        <w:tc>
          <w:tcPr>
            <w:tcW w:w="1511" w:type="pct"/>
          </w:tcPr>
          <w:p w:rsidR="00676ADF" w:rsidRPr="00E769BD" w:rsidRDefault="001C1C68" w:rsidP="00E769BD">
            <w:pPr>
              <w:kinsoku w:val="0"/>
              <w:overflowPunct w:val="0"/>
              <w:autoSpaceDE w:val="0"/>
              <w:autoSpaceDN w:val="0"/>
              <w:adjustRightInd w:val="0"/>
              <w:snapToGrid w:val="0"/>
              <w:jc w:val="left"/>
              <w:rPr>
                <w:rFonts w:ascii="宋体" w:hAnsi="宋体"/>
                <w:szCs w:val="21"/>
              </w:rPr>
            </w:pPr>
            <w:r w:rsidRPr="00E769BD">
              <w:rPr>
                <w:rFonts w:ascii="宋体" w:hAnsi="宋体"/>
                <w:szCs w:val="21"/>
              </w:rPr>
              <w:t>0596-2072091</w:t>
            </w:r>
          </w:p>
        </w:tc>
      </w:tr>
      <w:tr w:rsidR="00676ADF" w:rsidTr="00E769BD">
        <w:tc>
          <w:tcPr>
            <w:tcW w:w="1427" w:type="pct"/>
          </w:tcPr>
          <w:p w:rsidR="00676ADF" w:rsidRPr="00E769BD" w:rsidRDefault="001C1C68" w:rsidP="00E769BD">
            <w:pPr>
              <w:kinsoku w:val="0"/>
              <w:overflowPunct w:val="0"/>
              <w:autoSpaceDE w:val="0"/>
              <w:autoSpaceDN w:val="0"/>
              <w:adjustRightInd w:val="0"/>
              <w:snapToGrid w:val="0"/>
              <w:jc w:val="center"/>
              <w:rPr>
                <w:rFonts w:ascii="宋体" w:hAnsi="宋体"/>
                <w:szCs w:val="21"/>
              </w:rPr>
            </w:pPr>
            <w:r w:rsidRPr="00E769BD">
              <w:rPr>
                <w:rFonts w:ascii="宋体" w:hAnsi="宋体" w:hint="eastAsia"/>
                <w:szCs w:val="21"/>
              </w:rPr>
              <w:t>电子信箱</w:t>
            </w:r>
          </w:p>
        </w:tc>
        <w:tc>
          <w:tcPr>
            <w:tcW w:w="2062" w:type="pct"/>
          </w:tcPr>
          <w:p w:rsidR="00676ADF" w:rsidRPr="00E769BD" w:rsidRDefault="001C1C68" w:rsidP="00E769BD">
            <w:pPr>
              <w:kinsoku w:val="0"/>
              <w:overflowPunct w:val="0"/>
              <w:autoSpaceDE w:val="0"/>
              <w:autoSpaceDN w:val="0"/>
              <w:adjustRightInd w:val="0"/>
              <w:snapToGrid w:val="0"/>
              <w:jc w:val="left"/>
              <w:rPr>
                <w:rFonts w:ascii="宋体" w:hAnsi="宋体"/>
                <w:szCs w:val="21"/>
              </w:rPr>
            </w:pPr>
            <w:r w:rsidRPr="00E769BD">
              <w:rPr>
                <w:rFonts w:ascii="宋体" w:hAnsi="宋体"/>
                <w:szCs w:val="21"/>
              </w:rPr>
              <w:t>zengsx@ls.com.cn</w:t>
            </w:r>
          </w:p>
        </w:tc>
        <w:tc>
          <w:tcPr>
            <w:tcW w:w="1511" w:type="pct"/>
          </w:tcPr>
          <w:p w:rsidR="00676ADF" w:rsidRPr="00E769BD" w:rsidRDefault="001C1C68" w:rsidP="00E769BD">
            <w:pPr>
              <w:kinsoku w:val="0"/>
              <w:overflowPunct w:val="0"/>
              <w:autoSpaceDE w:val="0"/>
              <w:autoSpaceDN w:val="0"/>
              <w:adjustRightInd w:val="0"/>
              <w:snapToGrid w:val="0"/>
              <w:jc w:val="left"/>
              <w:rPr>
                <w:rFonts w:ascii="宋体" w:hAnsi="宋体"/>
                <w:szCs w:val="21"/>
              </w:rPr>
            </w:pPr>
            <w:r w:rsidRPr="00E769BD">
              <w:rPr>
                <w:rFonts w:ascii="宋体" w:hAnsi="宋体"/>
                <w:szCs w:val="21"/>
              </w:rPr>
              <w:t>zgp@ls.com.cn</w:t>
            </w:r>
          </w:p>
        </w:tc>
      </w:tr>
    </w:tbl>
    <w:p w:rsidR="00676ADF" w:rsidRDefault="00676ADF"/>
    <w:p w:rsidR="00676ADF" w:rsidRDefault="001C1C68">
      <w:pPr>
        <w:pStyle w:val="20"/>
        <w:numPr>
          <w:ilvl w:val="0"/>
          <w:numId w:val="22"/>
        </w:numPr>
        <w:spacing w:before="0" w:after="0" w:line="360" w:lineRule="auto"/>
        <w:ind w:left="0" w:firstLine="0"/>
      </w:pPr>
      <w:r>
        <w:rPr>
          <w:rFonts w:hint="eastAsia"/>
        </w:rPr>
        <w:t>报告期公司主要业务简介</w:t>
      </w:r>
    </w:p>
    <w:p w:rsidR="00676ADF" w:rsidRDefault="001C1C68">
      <w:pPr>
        <w:spacing w:line="360" w:lineRule="auto"/>
      </w:pPr>
      <w:r>
        <w:rPr>
          <w:rFonts w:hint="eastAsia"/>
        </w:rPr>
        <w:t>（一）主要业务</w:t>
      </w:r>
    </w:p>
    <w:p w:rsidR="00676ADF" w:rsidRDefault="001C1C68">
      <w:pPr>
        <w:spacing w:line="360" w:lineRule="auto"/>
      </w:pPr>
      <w:r>
        <w:rPr>
          <w:rFonts w:hint="eastAsia"/>
        </w:rPr>
        <w:lastRenderedPageBreak/>
        <w:t>公司主要业务为关节轴承、圆锥滚子轴承、齿轮</w:t>
      </w:r>
      <w:r>
        <w:rPr>
          <w:rFonts w:hint="eastAsia"/>
        </w:rPr>
        <w:t>/</w:t>
      </w:r>
      <w:r>
        <w:rPr>
          <w:rFonts w:hint="eastAsia"/>
        </w:rPr>
        <w:t>变速箱、电脑针织机械的研发、生产与销售。其中，母公司营业收入占据集团销售规模的半壁江山，集团经营利润则主要来源于木公司业务贡献。母公司核心业务为关节轴承的研制、生产与销售，产品主要应用于国内工程机械、载重汽车、冶金矿山、水利工程、建筑路桥、航空军工等领域，并出口欧美等四十多个国家和地区；子公司</w:t>
      </w:r>
      <w:proofErr w:type="gramStart"/>
      <w:r>
        <w:rPr>
          <w:rFonts w:hint="eastAsia"/>
        </w:rPr>
        <w:t>永轴公司</w:t>
      </w:r>
      <w:proofErr w:type="gramEnd"/>
      <w:r>
        <w:rPr>
          <w:rFonts w:hint="eastAsia"/>
        </w:rPr>
        <w:t>生产经营圆锥滚子轴承，产品配套于工程机械、载重汽车并出口亚太和欧美等海外市场；子公司三</w:t>
      </w:r>
      <w:proofErr w:type="gramStart"/>
      <w:r>
        <w:rPr>
          <w:rFonts w:hint="eastAsia"/>
        </w:rPr>
        <w:t>齿公司</w:t>
      </w:r>
      <w:proofErr w:type="gramEnd"/>
      <w:r>
        <w:rPr>
          <w:rFonts w:hint="eastAsia"/>
        </w:rPr>
        <w:t>生产经营齿轮，下游配套行业为国内工程机械；自公司红旗股份生产经营电脑针织机械，产品应用于国内织物编织行业，并少量出口孟加拉等海外市场；子公司龙冠公司利用母公司供应</w:t>
      </w:r>
      <w:proofErr w:type="gramStart"/>
      <w:r>
        <w:rPr>
          <w:rFonts w:hint="eastAsia"/>
        </w:rPr>
        <w:t>链渠道</w:t>
      </w:r>
      <w:proofErr w:type="gramEnd"/>
      <w:r>
        <w:rPr>
          <w:rFonts w:hint="eastAsia"/>
        </w:rPr>
        <w:t>及客户资源优势，从事钢材等供应</w:t>
      </w:r>
      <w:proofErr w:type="gramStart"/>
      <w:r>
        <w:rPr>
          <w:rFonts w:hint="eastAsia"/>
        </w:rPr>
        <w:t>链贸易</w:t>
      </w:r>
      <w:proofErr w:type="gramEnd"/>
      <w:r>
        <w:rPr>
          <w:rFonts w:hint="eastAsia"/>
        </w:rPr>
        <w:t>业务。其他新建项目高端轴套、免维护十字轴、滚动功能部件等经营规模仍然较小，对集团贡献有限。</w:t>
      </w:r>
    </w:p>
    <w:p w:rsidR="00676ADF" w:rsidRDefault="001C1C68">
      <w:pPr>
        <w:spacing w:line="360" w:lineRule="auto"/>
      </w:pPr>
      <w:r>
        <w:rPr>
          <w:rFonts w:hint="eastAsia"/>
        </w:rPr>
        <w:t>（二）经营模式</w:t>
      </w:r>
    </w:p>
    <w:p w:rsidR="00676ADF" w:rsidRDefault="001C1C68">
      <w:pPr>
        <w:spacing w:line="360" w:lineRule="auto"/>
      </w:pPr>
      <w:r>
        <w:rPr>
          <w:rFonts w:hint="eastAsia"/>
        </w:rPr>
        <w:t>公司关节轴承、圆锥滚子轴承、齿轮</w:t>
      </w:r>
      <w:r>
        <w:rPr>
          <w:rFonts w:hint="eastAsia"/>
        </w:rPr>
        <w:t>/</w:t>
      </w:r>
      <w:r>
        <w:rPr>
          <w:rFonts w:hint="eastAsia"/>
        </w:rPr>
        <w:t>变速箱产业链完整，生产工序主要包括：钢材</w:t>
      </w:r>
      <w:r>
        <w:rPr>
          <w:rFonts w:hint="eastAsia"/>
        </w:rPr>
        <w:t>-</w:t>
      </w:r>
      <w:r>
        <w:rPr>
          <w:rFonts w:hint="eastAsia"/>
        </w:rPr>
        <w:t>锻造</w:t>
      </w:r>
      <w:r>
        <w:rPr>
          <w:rFonts w:hint="eastAsia"/>
        </w:rPr>
        <w:t>-</w:t>
      </w:r>
      <w:proofErr w:type="gramStart"/>
      <w:r>
        <w:rPr>
          <w:rFonts w:hint="eastAsia"/>
        </w:rPr>
        <w:t>车加工</w:t>
      </w:r>
      <w:proofErr w:type="gramEnd"/>
      <w:r>
        <w:rPr>
          <w:rFonts w:hint="eastAsia"/>
        </w:rPr>
        <w:t>-</w:t>
      </w:r>
      <w:r>
        <w:rPr>
          <w:rFonts w:hint="eastAsia"/>
        </w:rPr>
        <w:t>热处理</w:t>
      </w:r>
      <w:r>
        <w:rPr>
          <w:rFonts w:hint="eastAsia"/>
        </w:rPr>
        <w:t>-</w:t>
      </w:r>
      <w:proofErr w:type="gramStart"/>
      <w:r>
        <w:rPr>
          <w:rFonts w:hint="eastAsia"/>
        </w:rPr>
        <w:t>磨加工</w:t>
      </w:r>
      <w:proofErr w:type="gramEnd"/>
      <w:r>
        <w:rPr>
          <w:rFonts w:hint="eastAsia"/>
        </w:rPr>
        <w:t>-</w:t>
      </w:r>
      <w:r>
        <w:rPr>
          <w:rFonts w:hint="eastAsia"/>
        </w:rPr>
        <w:t>表面处理（关节轴承）</w:t>
      </w:r>
      <w:r>
        <w:rPr>
          <w:rFonts w:hint="eastAsia"/>
        </w:rPr>
        <w:t>-</w:t>
      </w:r>
      <w:r>
        <w:rPr>
          <w:rFonts w:hint="eastAsia"/>
        </w:rPr>
        <w:t>装配</w:t>
      </w:r>
      <w:r>
        <w:rPr>
          <w:rFonts w:hint="eastAsia"/>
        </w:rPr>
        <w:t>-</w:t>
      </w:r>
      <w:r>
        <w:rPr>
          <w:rFonts w:hint="eastAsia"/>
        </w:rPr>
        <w:t>产成品。产品以自制为主，以外协、外购分工协作为辅；生产组织多数采用“以单定产”模式，少量长线产品采取“预测生产”方式；国内市场采用直销模式，出口市场以直销和代理相结合。</w:t>
      </w:r>
    </w:p>
    <w:p w:rsidR="00676ADF" w:rsidRDefault="001C1C68">
      <w:pPr>
        <w:spacing w:line="360" w:lineRule="auto"/>
      </w:pPr>
      <w:r>
        <w:rPr>
          <w:rFonts w:hint="eastAsia"/>
        </w:rPr>
        <w:t>电脑针织机械的生产以组装为主，</w:t>
      </w:r>
      <w:proofErr w:type="gramStart"/>
      <w:r>
        <w:rPr>
          <w:rFonts w:hint="eastAsia"/>
        </w:rPr>
        <w:t>除针板</w:t>
      </w:r>
      <w:proofErr w:type="gramEnd"/>
      <w:r>
        <w:rPr>
          <w:rFonts w:hint="eastAsia"/>
        </w:rPr>
        <w:t>等主要机械</w:t>
      </w:r>
      <w:proofErr w:type="gramStart"/>
      <w:r>
        <w:rPr>
          <w:rFonts w:hint="eastAsia"/>
        </w:rPr>
        <w:t>件部分</w:t>
      </w:r>
      <w:proofErr w:type="gramEnd"/>
      <w:r>
        <w:rPr>
          <w:rFonts w:hint="eastAsia"/>
        </w:rPr>
        <w:t>自产外，电子控制系统、铸件及其它配件均采用外协、外购方式。国内国际市场销售模式以代理为主、直销为辅。</w:t>
      </w:r>
    </w:p>
    <w:p w:rsidR="00676ADF" w:rsidRDefault="001C1C68">
      <w:pPr>
        <w:spacing w:line="360" w:lineRule="auto"/>
      </w:pPr>
      <w:r>
        <w:rPr>
          <w:rFonts w:hint="eastAsia"/>
        </w:rPr>
        <w:t>（三）行业情况</w:t>
      </w:r>
    </w:p>
    <w:p w:rsidR="00676ADF" w:rsidRDefault="001C1C68">
      <w:pPr>
        <w:spacing w:line="360" w:lineRule="auto"/>
      </w:pPr>
      <w:r>
        <w:rPr>
          <w:rFonts w:hint="eastAsia"/>
        </w:rPr>
        <w:t>公司主营业务关节轴承、圆锥滚子轴承、齿轮</w:t>
      </w:r>
      <w:r>
        <w:rPr>
          <w:rFonts w:hint="eastAsia"/>
        </w:rPr>
        <w:t>/</w:t>
      </w:r>
      <w:r>
        <w:rPr>
          <w:rFonts w:hint="eastAsia"/>
        </w:rPr>
        <w:t>变速箱隶属机械零部件制造业，行业周期性强，国内外经济形势、特别是投资增速对行业发展影响巨大。</w:t>
      </w:r>
    </w:p>
    <w:p w:rsidR="00676ADF" w:rsidRDefault="001C1C68">
      <w:pPr>
        <w:spacing w:line="360" w:lineRule="auto"/>
      </w:pPr>
      <w:r>
        <w:rPr>
          <w:rFonts w:hint="eastAsia"/>
        </w:rPr>
        <w:t>2019</w:t>
      </w:r>
      <w:r>
        <w:rPr>
          <w:rFonts w:hint="eastAsia"/>
        </w:rPr>
        <w:t>年，全球经济下行压力加大，国内经济处于转型升级、结构调整关键期，经济增速明显放缓，加之受中美贸易摩擦、净出口拉动力减弱、内生性增长动力不足、新旧动能转换滞后等影响，国内国际市场需求萎缩，出口内销并重型企业经营难度加大。传统配套市场方面，在去杠杆高压下，项目审批趋严，投资增速放缓，且国家环保、限</w:t>
      </w:r>
      <w:proofErr w:type="gramStart"/>
      <w:r>
        <w:rPr>
          <w:rFonts w:hint="eastAsia"/>
        </w:rPr>
        <w:t>载政策</w:t>
      </w:r>
      <w:proofErr w:type="gramEnd"/>
      <w:r>
        <w:rPr>
          <w:rFonts w:hint="eastAsia"/>
        </w:rPr>
        <w:t>红利及主机周期性更新的边际效应减弱，行业经营环境恶化，重点配套领域工程机械、载重汽车等市场需求下滑，主机客户通过减量压价转移自身经营压力，使得机械零部件经营企业雪上加霜，行业亏损成为新常态。新兴应用领域方面，航空军工、轨道交通、钢结构建筑、新能源等高端市场、新兴应用领域国产化配套及全球中高端产业</w:t>
      </w:r>
      <w:proofErr w:type="gramStart"/>
      <w:r>
        <w:rPr>
          <w:rFonts w:hint="eastAsia"/>
        </w:rPr>
        <w:t>链市场</w:t>
      </w:r>
      <w:proofErr w:type="gramEnd"/>
      <w:r>
        <w:rPr>
          <w:rFonts w:hint="eastAsia"/>
        </w:rPr>
        <w:t>需求潜力大，但由于技术要求高、开发周期长、效益释放滞后，报告期公司营业收入规模虽然有所突破，但相比传统配套市场，其贡献仍然有限。同时，原材料价格及人工成本持续上涨，进一步压缩了企业盈利空间。</w:t>
      </w:r>
    </w:p>
    <w:p w:rsidR="00676ADF" w:rsidRDefault="00676ADF"/>
    <w:p w:rsidR="00676ADF" w:rsidRDefault="001C1C68">
      <w:pPr>
        <w:pStyle w:val="20"/>
        <w:numPr>
          <w:ilvl w:val="0"/>
          <w:numId w:val="22"/>
        </w:numPr>
        <w:spacing w:before="0" w:after="0" w:line="360" w:lineRule="auto"/>
        <w:ind w:left="0" w:firstLine="0"/>
      </w:pPr>
      <w:r>
        <w:rPr>
          <w:rFonts w:hint="eastAsia"/>
        </w:rPr>
        <w:lastRenderedPageBreak/>
        <w:t>公司主要会计数据和财务指标</w:t>
      </w:r>
    </w:p>
    <w:p w:rsidR="00676ADF" w:rsidRDefault="001C1C68">
      <w:pPr>
        <w:pStyle w:val="20"/>
        <w:numPr>
          <w:ilvl w:val="1"/>
          <w:numId w:val="22"/>
        </w:numPr>
        <w:spacing w:before="0" w:after="0" w:line="360" w:lineRule="auto"/>
        <w:ind w:left="0" w:firstLine="0"/>
      </w:pPr>
      <w:r>
        <w:rPr>
          <w:rFonts w:hint="eastAsia"/>
        </w:rPr>
        <w:t>近</w:t>
      </w:r>
      <w:r>
        <w:rPr>
          <w:rFonts w:hint="eastAsia"/>
        </w:rPr>
        <w:t>3</w:t>
      </w:r>
      <w:r>
        <w:rPr>
          <w:rFonts w:hint="eastAsia"/>
        </w:rPr>
        <w:t>年的主要会计数据和财务指标</w:t>
      </w:r>
    </w:p>
    <w:p w:rsidR="00676ADF" w:rsidRDefault="001C1C68">
      <w:pPr>
        <w:jc w:val="right"/>
        <w:rPr>
          <w:rFonts w:ascii="宋体" w:hAnsi="宋体"/>
          <w:szCs w:val="21"/>
        </w:rPr>
      </w:pPr>
      <w:r>
        <w:rPr>
          <w:rFonts w:ascii="宋体" w:hAnsi="宋体" w:hint="eastAsia"/>
          <w:szCs w:val="21"/>
        </w:rPr>
        <w:t>单位：元  币种：人民币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3"/>
        <w:gridCol w:w="1896"/>
        <w:gridCol w:w="1896"/>
        <w:gridCol w:w="1697"/>
        <w:gridCol w:w="1896"/>
      </w:tblGrid>
      <w:tr w:rsidR="00676ADF" w:rsidTr="00E769BD">
        <w:tc>
          <w:tcPr>
            <w:tcW w:w="1078" w:type="pct"/>
          </w:tcPr>
          <w:p w:rsidR="00676ADF" w:rsidRPr="00E769BD" w:rsidRDefault="00676ADF" w:rsidP="00E769BD">
            <w:pPr>
              <w:kinsoku w:val="0"/>
              <w:overflowPunct w:val="0"/>
              <w:autoSpaceDE w:val="0"/>
              <w:autoSpaceDN w:val="0"/>
              <w:adjustRightInd w:val="0"/>
              <w:snapToGrid w:val="0"/>
              <w:jc w:val="center"/>
              <w:rPr>
                <w:rFonts w:ascii="宋体" w:hAnsi="宋体"/>
                <w:szCs w:val="21"/>
              </w:rPr>
            </w:pPr>
          </w:p>
        </w:tc>
        <w:tc>
          <w:tcPr>
            <w:tcW w:w="940" w:type="pct"/>
            <w:vAlign w:val="center"/>
          </w:tcPr>
          <w:p w:rsidR="00676ADF" w:rsidRPr="00E769BD" w:rsidRDefault="001C1C68" w:rsidP="00E769BD">
            <w:pPr>
              <w:kinsoku w:val="0"/>
              <w:overflowPunct w:val="0"/>
              <w:autoSpaceDE w:val="0"/>
              <w:autoSpaceDN w:val="0"/>
              <w:adjustRightInd w:val="0"/>
              <w:snapToGrid w:val="0"/>
              <w:jc w:val="center"/>
              <w:rPr>
                <w:rFonts w:ascii="宋体" w:hAnsi="宋体"/>
                <w:szCs w:val="21"/>
              </w:rPr>
            </w:pPr>
            <w:r w:rsidRPr="00E769BD">
              <w:rPr>
                <w:rFonts w:ascii="宋体" w:hAnsi="宋体" w:hint="eastAsia"/>
                <w:szCs w:val="21"/>
              </w:rPr>
              <w:t>201</w:t>
            </w:r>
            <w:r w:rsidRPr="00E769BD">
              <w:rPr>
                <w:rFonts w:ascii="宋体" w:hAnsi="宋体"/>
                <w:szCs w:val="21"/>
              </w:rPr>
              <w:t>9</w:t>
            </w:r>
            <w:r w:rsidRPr="00E769BD">
              <w:rPr>
                <w:rFonts w:ascii="宋体" w:hAnsi="宋体" w:hint="eastAsia"/>
                <w:szCs w:val="21"/>
              </w:rPr>
              <w:t>年</w:t>
            </w:r>
          </w:p>
        </w:tc>
        <w:tc>
          <w:tcPr>
            <w:tcW w:w="940" w:type="pct"/>
            <w:vAlign w:val="center"/>
          </w:tcPr>
          <w:p w:rsidR="00676ADF" w:rsidRPr="00E769BD" w:rsidRDefault="001C1C68" w:rsidP="00E769BD">
            <w:pPr>
              <w:kinsoku w:val="0"/>
              <w:overflowPunct w:val="0"/>
              <w:autoSpaceDE w:val="0"/>
              <w:autoSpaceDN w:val="0"/>
              <w:adjustRightInd w:val="0"/>
              <w:snapToGrid w:val="0"/>
              <w:jc w:val="center"/>
              <w:rPr>
                <w:rFonts w:ascii="宋体" w:hAnsi="宋体"/>
                <w:szCs w:val="21"/>
              </w:rPr>
            </w:pPr>
            <w:r w:rsidRPr="00E769BD">
              <w:rPr>
                <w:rFonts w:ascii="宋体" w:hAnsi="宋体" w:hint="eastAsia"/>
                <w:szCs w:val="21"/>
              </w:rPr>
              <w:t>201</w:t>
            </w:r>
            <w:r w:rsidRPr="00E769BD">
              <w:rPr>
                <w:rFonts w:ascii="宋体" w:hAnsi="宋体"/>
                <w:szCs w:val="21"/>
              </w:rPr>
              <w:t>8</w:t>
            </w:r>
            <w:r w:rsidRPr="00E769BD">
              <w:rPr>
                <w:rFonts w:ascii="宋体" w:hAnsi="宋体" w:hint="eastAsia"/>
                <w:szCs w:val="21"/>
              </w:rPr>
              <w:t>年</w:t>
            </w:r>
          </w:p>
        </w:tc>
        <w:tc>
          <w:tcPr>
            <w:tcW w:w="1097" w:type="pct"/>
            <w:vAlign w:val="center"/>
          </w:tcPr>
          <w:p w:rsidR="00676ADF" w:rsidRPr="00E769BD" w:rsidRDefault="001C1C68" w:rsidP="00E769BD">
            <w:pPr>
              <w:kinsoku w:val="0"/>
              <w:overflowPunct w:val="0"/>
              <w:autoSpaceDE w:val="0"/>
              <w:autoSpaceDN w:val="0"/>
              <w:adjustRightInd w:val="0"/>
              <w:snapToGrid w:val="0"/>
              <w:jc w:val="center"/>
              <w:rPr>
                <w:rFonts w:ascii="宋体" w:hAnsi="宋体"/>
                <w:szCs w:val="21"/>
              </w:rPr>
            </w:pPr>
            <w:r w:rsidRPr="00E769BD">
              <w:rPr>
                <w:rFonts w:ascii="宋体" w:hAnsi="宋体" w:hint="eastAsia"/>
                <w:szCs w:val="21"/>
              </w:rPr>
              <w:t>本年比上年</w:t>
            </w:r>
          </w:p>
          <w:p w:rsidR="00676ADF" w:rsidRPr="00E769BD" w:rsidRDefault="001C1C68" w:rsidP="00E769BD">
            <w:pPr>
              <w:kinsoku w:val="0"/>
              <w:overflowPunct w:val="0"/>
              <w:autoSpaceDE w:val="0"/>
              <w:autoSpaceDN w:val="0"/>
              <w:adjustRightInd w:val="0"/>
              <w:snapToGrid w:val="0"/>
              <w:jc w:val="center"/>
              <w:rPr>
                <w:rFonts w:ascii="宋体" w:hAnsi="宋体"/>
                <w:szCs w:val="21"/>
              </w:rPr>
            </w:pPr>
            <w:r w:rsidRPr="00E769BD">
              <w:rPr>
                <w:rFonts w:ascii="宋体" w:hAnsi="宋体" w:hint="eastAsia"/>
                <w:szCs w:val="21"/>
              </w:rPr>
              <w:t>增减</w:t>
            </w:r>
            <w:r w:rsidRPr="00E769BD">
              <w:rPr>
                <w:rFonts w:ascii="宋体" w:hAnsi="宋体"/>
                <w:szCs w:val="21"/>
              </w:rPr>
              <w:t>(%)</w:t>
            </w:r>
          </w:p>
        </w:tc>
        <w:tc>
          <w:tcPr>
            <w:tcW w:w="945" w:type="pct"/>
            <w:vAlign w:val="center"/>
          </w:tcPr>
          <w:p w:rsidR="00676ADF" w:rsidRPr="00E769BD" w:rsidRDefault="001C1C68" w:rsidP="00E769BD">
            <w:pPr>
              <w:kinsoku w:val="0"/>
              <w:overflowPunct w:val="0"/>
              <w:autoSpaceDE w:val="0"/>
              <w:autoSpaceDN w:val="0"/>
              <w:adjustRightInd w:val="0"/>
              <w:snapToGrid w:val="0"/>
              <w:jc w:val="center"/>
              <w:rPr>
                <w:rFonts w:ascii="宋体" w:hAnsi="宋体" w:cs="宋体"/>
                <w:szCs w:val="21"/>
              </w:rPr>
            </w:pPr>
            <w:r w:rsidRPr="00E769BD">
              <w:rPr>
                <w:rFonts w:ascii="宋体" w:hAnsi="宋体" w:cs="宋体" w:hint="eastAsia"/>
                <w:szCs w:val="21"/>
              </w:rPr>
              <w:t>201</w:t>
            </w:r>
            <w:r w:rsidRPr="00E769BD">
              <w:rPr>
                <w:rFonts w:ascii="宋体" w:hAnsi="宋体" w:cs="宋体"/>
                <w:szCs w:val="21"/>
              </w:rPr>
              <w:t>7</w:t>
            </w:r>
            <w:r w:rsidRPr="00E769BD">
              <w:rPr>
                <w:rFonts w:ascii="宋体" w:hAnsi="宋体" w:cs="宋体" w:hint="eastAsia"/>
                <w:szCs w:val="21"/>
              </w:rPr>
              <w:t>年</w:t>
            </w:r>
          </w:p>
        </w:tc>
      </w:tr>
      <w:tr w:rsidR="00676ADF" w:rsidTr="00E769BD">
        <w:tc>
          <w:tcPr>
            <w:tcW w:w="1078" w:type="pct"/>
          </w:tcPr>
          <w:p w:rsidR="00676ADF" w:rsidRPr="00E769BD" w:rsidRDefault="001C1C68" w:rsidP="00E769BD">
            <w:pPr>
              <w:kinsoku w:val="0"/>
              <w:overflowPunct w:val="0"/>
              <w:autoSpaceDE w:val="0"/>
              <w:autoSpaceDN w:val="0"/>
              <w:adjustRightInd w:val="0"/>
              <w:snapToGrid w:val="0"/>
              <w:rPr>
                <w:rFonts w:ascii="宋体" w:hAnsi="宋体"/>
                <w:szCs w:val="21"/>
              </w:rPr>
            </w:pPr>
            <w:r w:rsidRPr="00E769BD">
              <w:rPr>
                <w:rFonts w:ascii="宋体" w:hAnsi="宋体" w:cs="宋体" w:hint="eastAsia"/>
                <w:szCs w:val="21"/>
              </w:rPr>
              <w:t>总资产</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2,761,452,326.67</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2,662,913,744.17</w:t>
            </w:r>
          </w:p>
        </w:tc>
        <w:tc>
          <w:tcPr>
            <w:tcW w:w="1097"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3.70</w:t>
            </w:r>
          </w:p>
        </w:tc>
        <w:tc>
          <w:tcPr>
            <w:tcW w:w="945"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2,809,231,774.56</w:t>
            </w:r>
          </w:p>
        </w:tc>
      </w:tr>
      <w:tr w:rsidR="00676ADF" w:rsidTr="00E769BD">
        <w:tc>
          <w:tcPr>
            <w:tcW w:w="1078" w:type="pct"/>
          </w:tcPr>
          <w:p w:rsidR="00676ADF" w:rsidRPr="00E769BD" w:rsidRDefault="001C1C68" w:rsidP="00E769BD">
            <w:pPr>
              <w:kinsoku w:val="0"/>
              <w:overflowPunct w:val="0"/>
              <w:autoSpaceDE w:val="0"/>
              <w:autoSpaceDN w:val="0"/>
              <w:adjustRightInd w:val="0"/>
              <w:snapToGrid w:val="0"/>
              <w:rPr>
                <w:rFonts w:ascii="宋体" w:hAnsi="宋体"/>
                <w:szCs w:val="21"/>
              </w:rPr>
            </w:pPr>
            <w:r w:rsidRPr="00E769BD">
              <w:rPr>
                <w:rFonts w:ascii="宋体" w:hAnsi="宋体" w:cs="宋体" w:hint="eastAsia"/>
                <w:szCs w:val="21"/>
              </w:rPr>
              <w:t>营业收入</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946,028,497.39</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1,025,817,868.53</w:t>
            </w:r>
          </w:p>
        </w:tc>
        <w:tc>
          <w:tcPr>
            <w:tcW w:w="1097"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-7.78</w:t>
            </w:r>
          </w:p>
        </w:tc>
        <w:tc>
          <w:tcPr>
            <w:tcW w:w="945"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890,472,067.71</w:t>
            </w:r>
          </w:p>
        </w:tc>
      </w:tr>
      <w:tr w:rsidR="00676ADF" w:rsidTr="00E769BD">
        <w:tc>
          <w:tcPr>
            <w:tcW w:w="1078" w:type="pct"/>
          </w:tcPr>
          <w:p w:rsidR="00676ADF" w:rsidRPr="00E769BD" w:rsidRDefault="001C1C68" w:rsidP="00E769BD">
            <w:pPr>
              <w:kinsoku w:val="0"/>
              <w:overflowPunct w:val="0"/>
              <w:autoSpaceDE w:val="0"/>
              <w:autoSpaceDN w:val="0"/>
              <w:adjustRightInd w:val="0"/>
              <w:snapToGrid w:val="0"/>
              <w:rPr>
                <w:rFonts w:ascii="宋体" w:hAnsi="宋体"/>
                <w:szCs w:val="21"/>
              </w:rPr>
            </w:pPr>
            <w:r w:rsidRPr="00E769BD">
              <w:rPr>
                <w:rFonts w:ascii="宋体" w:hAnsi="宋体" w:cs="宋体" w:hint="eastAsia"/>
                <w:szCs w:val="21"/>
              </w:rPr>
              <w:t>归属于上市公司股东的净利润</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146,366,719.97</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87,752,160.94</w:t>
            </w:r>
          </w:p>
        </w:tc>
        <w:tc>
          <w:tcPr>
            <w:tcW w:w="1097"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66.80</w:t>
            </w:r>
          </w:p>
        </w:tc>
        <w:tc>
          <w:tcPr>
            <w:tcW w:w="945"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71,015,993.64</w:t>
            </w:r>
          </w:p>
        </w:tc>
      </w:tr>
      <w:tr w:rsidR="00676ADF" w:rsidTr="00E769BD">
        <w:tc>
          <w:tcPr>
            <w:tcW w:w="1078" w:type="pct"/>
          </w:tcPr>
          <w:p w:rsidR="00676ADF" w:rsidRPr="00E769BD" w:rsidRDefault="001C1C68" w:rsidP="00E769BD">
            <w:pPr>
              <w:kinsoku w:val="0"/>
              <w:overflowPunct w:val="0"/>
              <w:autoSpaceDE w:val="0"/>
              <w:autoSpaceDN w:val="0"/>
              <w:adjustRightInd w:val="0"/>
              <w:snapToGrid w:val="0"/>
              <w:rPr>
                <w:rFonts w:ascii="宋体" w:hAnsi="宋体"/>
                <w:szCs w:val="21"/>
              </w:rPr>
            </w:pPr>
            <w:r w:rsidRPr="00E769BD">
              <w:rPr>
                <w:rFonts w:ascii="宋体" w:hAnsi="宋体" w:cs="宋体" w:hint="eastAsia"/>
                <w:szCs w:val="21"/>
              </w:rPr>
              <w:t>归属于上市公司股东的扣除非经常性损益的净利润</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5,526,502.61</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43,538,297.16</w:t>
            </w:r>
          </w:p>
        </w:tc>
        <w:tc>
          <w:tcPr>
            <w:tcW w:w="1097"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-87.31</w:t>
            </w:r>
          </w:p>
        </w:tc>
        <w:tc>
          <w:tcPr>
            <w:tcW w:w="945"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34,648,925.75</w:t>
            </w:r>
          </w:p>
        </w:tc>
      </w:tr>
      <w:tr w:rsidR="00676ADF" w:rsidTr="00E769BD">
        <w:tc>
          <w:tcPr>
            <w:tcW w:w="1078" w:type="pct"/>
          </w:tcPr>
          <w:p w:rsidR="00676ADF" w:rsidRPr="00E769BD" w:rsidRDefault="001C1C68" w:rsidP="00E769BD">
            <w:pPr>
              <w:kinsoku w:val="0"/>
              <w:overflowPunct w:val="0"/>
              <w:autoSpaceDE w:val="0"/>
              <w:autoSpaceDN w:val="0"/>
              <w:adjustRightInd w:val="0"/>
              <w:snapToGrid w:val="0"/>
              <w:rPr>
                <w:rFonts w:ascii="宋体" w:hAnsi="宋体"/>
                <w:szCs w:val="21"/>
              </w:rPr>
            </w:pPr>
            <w:r w:rsidRPr="00E769BD">
              <w:rPr>
                <w:rFonts w:ascii="宋体" w:hAnsi="宋体" w:cs="宋体" w:hint="eastAsia"/>
                <w:szCs w:val="21"/>
              </w:rPr>
              <w:t>归属于上市公司股东的净资产</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1,939,872,859.72</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1,834,628,942.95</w:t>
            </w:r>
          </w:p>
        </w:tc>
        <w:tc>
          <w:tcPr>
            <w:tcW w:w="1097"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5.74</w:t>
            </w:r>
          </w:p>
        </w:tc>
        <w:tc>
          <w:tcPr>
            <w:tcW w:w="945"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1,899,677,637.42</w:t>
            </w:r>
          </w:p>
        </w:tc>
      </w:tr>
      <w:tr w:rsidR="00676ADF" w:rsidTr="00E769BD">
        <w:tc>
          <w:tcPr>
            <w:tcW w:w="1078" w:type="pct"/>
          </w:tcPr>
          <w:p w:rsidR="00676ADF" w:rsidRPr="00E769BD" w:rsidRDefault="001C1C68" w:rsidP="00E769BD">
            <w:pPr>
              <w:kinsoku w:val="0"/>
              <w:overflowPunct w:val="0"/>
              <w:autoSpaceDE w:val="0"/>
              <w:autoSpaceDN w:val="0"/>
              <w:adjustRightInd w:val="0"/>
              <w:snapToGrid w:val="0"/>
              <w:rPr>
                <w:rFonts w:ascii="宋体" w:hAnsi="宋体"/>
                <w:szCs w:val="21"/>
              </w:rPr>
            </w:pPr>
            <w:r w:rsidRPr="00E769BD">
              <w:rPr>
                <w:rFonts w:ascii="宋体" w:hAnsi="宋体" w:cs="宋体" w:hint="eastAsia"/>
                <w:szCs w:val="21"/>
              </w:rPr>
              <w:t>经营活动产生的现金流量净额</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46,002,006.50</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85,623,805.34</w:t>
            </w:r>
          </w:p>
        </w:tc>
        <w:tc>
          <w:tcPr>
            <w:tcW w:w="1097"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-46.27</w:t>
            </w:r>
          </w:p>
        </w:tc>
        <w:tc>
          <w:tcPr>
            <w:tcW w:w="945"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-70,060,761.64</w:t>
            </w:r>
          </w:p>
        </w:tc>
      </w:tr>
      <w:tr w:rsidR="00676ADF" w:rsidTr="00E769BD">
        <w:tc>
          <w:tcPr>
            <w:tcW w:w="1078" w:type="pct"/>
          </w:tcPr>
          <w:p w:rsidR="00676ADF" w:rsidRPr="00E769BD" w:rsidRDefault="001C1C68" w:rsidP="00E769BD">
            <w:pPr>
              <w:kinsoku w:val="0"/>
              <w:overflowPunct w:val="0"/>
              <w:autoSpaceDE w:val="0"/>
              <w:autoSpaceDN w:val="0"/>
              <w:adjustRightInd w:val="0"/>
              <w:snapToGrid w:val="0"/>
              <w:rPr>
                <w:rFonts w:ascii="宋体" w:hAnsi="宋体"/>
                <w:szCs w:val="21"/>
              </w:rPr>
            </w:pPr>
            <w:r w:rsidRPr="00E769BD">
              <w:rPr>
                <w:rFonts w:ascii="宋体" w:hAnsi="宋体" w:cs="宋体" w:hint="eastAsia"/>
                <w:szCs w:val="21"/>
              </w:rPr>
              <w:t>基本每股收益（元／股）</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0.3663</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0.2196</w:t>
            </w:r>
          </w:p>
        </w:tc>
        <w:tc>
          <w:tcPr>
            <w:tcW w:w="1097"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66.80</w:t>
            </w:r>
          </w:p>
        </w:tc>
        <w:tc>
          <w:tcPr>
            <w:tcW w:w="945"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0.1777</w:t>
            </w:r>
          </w:p>
        </w:tc>
      </w:tr>
      <w:tr w:rsidR="00676ADF" w:rsidTr="00E769BD">
        <w:tc>
          <w:tcPr>
            <w:tcW w:w="1078" w:type="pct"/>
          </w:tcPr>
          <w:p w:rsidR="00676ADF" w:rsidRPr="00E769BD" w:rsidRDefault="001C1C68" w:rsidP="00E769BD">
            <w:pPr>
              <w:kinsoku w:val="0"/>
              <w:overflowPunct w:val="0"/>
              <w:autoSpaceDE w:val="0"/>
              <w:autoSpaceDN w:val="0"/>
              <w:adjustRightInd w:val="0"/>
              <w:snapToGrid w:val="0"/>
              <w:rPr>
                <w:rFonts w:ascii="宋体" w:hAnsi="宋体"/>
                <w:szCs w:val="21"/>
              </w:rPr>
            </w:pPr>
            <w:r w:rsidRPr="00E769BD">
              <w:rPr>
                <w:rFonts w:ascii="宋体" w:hAnsi="宋体" w:cs="宋体" w:hint="eastAsia"/>
                <w:szCs w:val="21"/>
              </w:rPr>
              <w:t>稀释每股收益（元／股）</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0.3663</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0.2196</w:t>
            </w:r>
          </w:p>
        </w:tc>
        <w:tc>
          <w:tcPr>
            <w:tcW w:w="1097"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66.80</w:t>
            </w:r>
          </w:p>
        </w:tc>
        <w:tc>
          <w:tcPr>
            <w:tcW w:w="945"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0.1777</w:t>
            </w:r>
          </w:p>
        </w:tc>
      </w:tr>
      <w:tr w:rsidR="00676ADF" w:rsidTr="00E769BD">
        <w:tc>
          <w:tcPr>
            <w:tcW w:w="1078" w:type="pct"/>
          </w:tcPr>
          <w:p w:rsidR="00676ADF" w:rsidRPr="00E769BD" w:rsidRDefault="001C1C68" w:rsidP="00E769BD">
            <w:pPr>
              <w:kinsoku w:val="0"/>
              <w:overflowPunct w:val="0"/>
              <w:autoSpaceDE w:val="0"/>
              <w:autoSpaceDN w:val="0"/>
              <w:adjustRightInd w:val="0"/>
              <w:snapToGrid w:val="0"/>
              <w:rPr>
                <w:rFonts w:ascii="宋体" w:hAnsi="宋体"/>
                <w:szCs w:val="21"/>
              </w:rPr>
            </w:pPr>
            <w:r w:rsidRPr="00E769BD">
              <w:rPr>
                <w:rFonts w:ascii="宋体" w:hAnsi="宋体" w:cs="宋体" w:hint="eastAsia"/>
                <w:szCs w:val="21"/>
              </w:rPr>
              <w:t>加权平均净资产收益率（</w:t>
            </w:r>
            <w:r w:rsidRPr="00E769BD">
              <w:rPr>
                <w:rFonts w:ascii="宋体" w:hAnsi="宋体" w:cs="宋体"/>
                <w:szCs w:val="21"/>
              </w:rPr>
              <w:t>%</w:t>
            </w:r>
            <w:r w:rsidRPr="00E769BD">
              <w:rPr>
                <w:rFonts w:ascii="宋体" w:hAnsi="宋体" w:cs="宋体" w:hint="eastAsia"/>
                <w:szCs w:val="21"/>
              </w:rPr>
              <w:t>）</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7.48</w:t>
            </w:r>
          </w:p>
        </w:tc>
        <w:tc>
          <w:tcPr>
            <w:tcW w:w="940"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4.70</w:t>
            </w:r>
          </w:p>
        </w:tc>
        <w:tc>
          <w:tcPr>
            <w:tcW w:w="1097"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增加2.78个百分点</w:t>
            </w:r>
          </w:p>
        </w:tc>
        <w:tc>
          <w:tcPr>
            <w:tcW w:w="945" w:type="pct"/>
          </w:tcPr>
          <w:p w:rsidR="00676ADF" w:rsidRPr="00E769BD" w:rsidRDefault="001C1C68" w:rsidP="00E769BD">
            <w:pPr>
              <w:kinsoku w:val="0"/>
              <w:overflowPunct w:val="0"/>
              <w:autoSpaceDE w:val="0"/>
              <w:autoSpaceDN w:val="0"/>
              <w:adjustRightInd w:val="0"/>
              <w:snapToGrid w:val="0"/>
              <w:jc w:val="right"/>
              <w:rPr>
                <w:rFonts w:ascii="宋体" w:hAnsi="宋体"/>
                <w:szCs w:val="21"/>
              </w:rPr>
            </w:pPr>
            <w:r w:rsidRPr="00E769BD">
              <w:rPr>
                <w:rFonts w:ascii="宋体" w:hAnsi="宋体"/>
                <w:szCs w:val="21"/>
              </w:rPr>
              <w:t>3.75</w:t>
            </w:r>
          </w:p>
        </w:tc>
      </w:tr>
    </w:tbl>
    <w:p w:rsidR="00676ADF" w:rsidRDefault="00676ADF">
      <w:pPr>
        <w:tabs>
          <w:tab w:val="left" w:pos="615"/>
        </w:tabs>
        <w:kinsoku w:val="0"/>
        <w:overflowPunct w:val="0"/>
        <w:autoSpaceDE w:val="0"/>
        <w:autoSpaceDN w:val="0"/>
        <w:adjustRightInd w:val="0"/>
        <w:snapToGrid w:val="0"/>
        <w:rPr>
          <w:rFonts w:ascii="宋体" w:hAnsi="宋体"/>
          <w:szCs w:val="21"/>
        </w:rPr>
      </w:pPr>
    </w:p>
    <w:p w:rsidR="00676ADF" w:rsidRDefault="00676ADF">
      <w:pPr>
        <w:kinsoku w:val="0"/>
        <w:overflowPunct w:val="0"/>
        <w:autoSpaceDE w:val="0"/>
        <w:autoSpaceDN w:val="0"/>
        <w:adjustRightInd w:val="0"/>
        <w:snapToGrid w:val="0"/>
        <w:rPr>
          <w:rFonts w:ascii="宋体" w:hAnsi="宋体"/>
          <w:szCs w:val="21"/>
        </w:rPr>
      </w:pPr>
    </w:p>
    <w:p w:rsidR="00676ADF" w:rsidRDefault="00676ADF">
      <w:pPr>
        <w:kinsoku w:val="0"/>
        <w:overflowPunct w:val="0"/>
        <w:autoSpaceDE w:val="0"/>
        <w:autoSpaceDN w:val="0"/>
        <w:adjustRightInd w:val="0"/>
        <w:snapToGrid w:val="0"/>
        <w:rPr>
          <w:rFonts w:ascii="宋体" w:hAnsi="宋体"/>
          <w:szCs w:val="21"/>
        </w:rPr>
      </w:pPr>
    </w:p>
    <w:p w:rsidR="00676ADF" w:rsidRDefault="00676ADF">
      <w:pPr>
        <w:kinsoku w:val="0"/>
        <w:overflowPunct w:val="0"/>
        <w:autoSpaceDE w:val="0"/>
        <w:autoSpaceDN w:val="0"/>
        <w:adjustRightInd w:val="0"/>
        <w:snapToGrid w:val="0"/>
        <w:rPr>
          <w:rFonts w:ascii="宋体" w:hAnsi="宋体"/>
          <w:szCs w:val="21"/>
        </w:rPr>
      </w:pPr>
    </w:p>
    <w:p w:rsidR="00676ADF" w:rsidRDefault="001C1C68">
      <w:pPr>
        <w:pStyle w:val="20"/>
        <w:numPr>
          <w:ilvl w:val="1"/>
          <w:numId w:val="22"/>
        </w:numPr>
        <w:spacing w:before="0" w:after="0" w:line="360" w:lineRule="auto"/>
        <w:ind w:left="0" w:firstLine="0"/>
      </w:pPr>
      <w:r>
        <w:rPr>
          <w:rFonts w:hint="eastAsia"/>
        </w:rPr>
        <w:t>报告期分季度的主要会计数据</w:t>
      </w:r>
    </w:p>
    <w:p w:rsidR="001C1C68" w:rsidRDefault="001C1C68">
      <w:pPr>
        <w:jc w:val="right"/>
        <w:rPr>
          <w:szCs w:val="21"/>
        </w:rPr>
      </w:pPr>
      <w:r>
        <w:rPr>
          <w:rFonts w:hint="eastAsia"/>
          <w:szCs w:val="21"/>
        </w:rPr>
        <w:t>单位：元</w:t>
      </w:r>
      <w:r>
        <w:rPr>
          <w:rFonts w:hint="eastAsia"/>
          <w:szCs w:val="21"/>
        </w:rPr>
        <w:t xml:space="preserve">  </w:t>
      </w:r>
      <w:r>
        <w:rPr>
          <w:rFonts w:hint="eastAsia"/>
          <w:szCs w:val="21"/>
        </w:rPr>
        <w:t>币种：人民币</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5"/>
        <w:gridCol w:w="1701"/>
        <w:gridCol w:w="1701"/>
        <w:gridCol w:w="1701"/>
        <w:gridCol w:w="1701"/>
      </w:tblGrid>
      <w:tr w:rsidR="001C1C68" w:rsidTr="001C1C68">
        <w:trPr>
          <w:jc w:val="center"/>
        </w:trPr>
        <w:tc>
          <w:tcPr>
            <w:tcW w:w="3075" w:type="dxa"/>
            <w:vAlign w:val="center"/>
          </w:tcPr>
          <w:p w:rsidR="001C1C68" w:rsidRDefault="001C1C68" w:rsidP="001C1C68">
            <w:pPr>
              <w:jc w:val="center"/>
            </w:pPr>
          </w:p>
        </w:tc>
        <w:tc>
          <w:tcPr>
            <w:tcW w:w="1701" w:type="dxa"/>
            <w:vAlign w:val="center"/>
          </w:tcPr>
          <w:p w:rsidR="001C1C68" w:rsidRDefault="001C1C68" w:rsidP="001C1C68">
            <w:pPr>
              <w:jc w:val="center"/>
            </w:pPr>
            <w:r>
              <w:rPr>
                <w:rFonts w:hint="eastAsia"/>
              </w:rPr>
              <w:t>第一季度</w:t>
            </w:r>
          </w:p>
          <w:p w:rsidR="001C1C68" w:rsidRDefault="001C1C68" w:rsidP="001C1C68">
            <w:pPr>
              <w:jc w:val="center"/>
            </w:pPr>
            <w:r>
              <w:rPr>
                <w:rFonts w:hint="eastAsia"/>
              </w:rPr>
              <w:t>（</w:t>
            </w:r>
            <w:r>
              <w:rPr>
                <w:rFonts w:hint="eastAsia"/>
              </w:rPr>
              <w:t>1-3</w:t>
            </w:r>
            <w:r>
              <w:rPr>
                <w:rFonts w:hint="eastAsia"/>
              </w:rPr>
              <w:t>月份）</w:t>
            </w:r>
          </w:p>
        </w:tc>
        <w:tc>
          <w:tcPr>
            <w:tcW w:w="1701" w:type="dxa"/>
            <w:vAlign w:val="center"/>
          </w:tcPr>
          <w:p w:rsidR="001C1C68" w:rsidRDefault="001C1C68" w:rsidP="001C1C68">
            <w:pPr>
              <w:jc w:val="center"/>
            </w:pPr>
            <w:r>
              <w:rPr>
                <w:rFonts w:hint="eastAsia"/>
              </w:rPr>
              <w:t>第二季度</w:t>
            </w:r>
          </w:p>
          <w:p w:rsidR="001C1C68" w:rsidRDefault="001C1C68" w:rsidP="001C1C68">
            <w:pPr>
              <w:jc w:val="center"/>
            </w:pPr>
            <w:r>
              <w:rPr>
                <w:rFonts w:hint="eastAsia"/>
              </w:rPr>
              <w:t>（</w:t>
            </w:r>
            <w:r>
              <w:rPr>
                <w:rFonts w:hint="eastAsia"/>
              </w:rPr>
              <w:t>4-6</w:t>
            </w:r>
            <w:r>
              <w:rPr>
                <w:rFonts w:hint="eastAsia"/>
              </w:rPr>
              <w:t>月份）</w:t>
            </w:r>
          </w:p>
        </w:tc>
        <w:tc>
          <w:tcPr>
            <w:tcW w:w="1701" w:type="dxa"/>
            <w:vAlign w:val="center"/>
          </w:tcPr>
          <w:p w:rsidR="001C1C68" w:rsidRDefault="001C1C68" w:rsidP="001C1C68">
            <w:pPr>
              <w:jc w:val="center"/>
            </w:pPr>
            <w:r>
              <w:rPr>
                <w:rFonts w:hint="eastAsia"/>
              </w:rPr>
              <w:t>第三季度</w:t>
            </w:r>
          </w:p>
          <w:p w:rsidR="001C1C68" w:rsidRDefault="001C1C68" w:rsidP="001C1C68">
            <w:pPr>
              <w:jc w:val="center"/>
            </w:pPr>
            <w:r>
              <w:rPr>
                <w:rFonts w:hint="eastAsia"/>
              </w:rPr>
              <w:t>（</w:t>
            </w:r>
            <w:r>
              <w:rPr>
                <w:rFonts w:hint="eastAsia"/>
              </w:rPr>
              <w:t>7-9</w:t>
            </w:r>
            <w:r>
              <w:rPr>
                <w:rFonts w:hint="eastAsia"/>
              </w:rPr>
              <w:t>月份）</w:t>
            </w:r>
          </w:p>
        </w:tc>
        <w:tc>
          <w:tcPr>
            <w:tcW w:w="1701" w:type="dxa"/>
            <w:vAlign w:val="center"/>
          </w:tcPr>
          <w:p w:rsidR="001C1C68" w:rsidRDefault="001C1C68" w:rsidP="001C1C68">
            <w:pPr>
              <w:jc w:val="center"/>
            </w:pPr>
            <w:r>
              <w:rPr>
                <w:rFonts w:hint="eastAsia"/>
              </w:rPr>
              <w:t>第四季度</w:t>
            </w:r>
          </w:p>
          <w:p w:rsidR="001C1C68" w:rsidRDefault="001C1C68" w:rsidP="001C1C68">
            <w:pPr>
              <w:jc w:val="center"/>
            </w:pPr>
            <w:r>
              <w:rPr>
                <w:rFonts w:hint="eastAsia"/>
              </w:rPr>
              <w:t>（</w:t>
            </w:r>
            <w:r>
              <w:rPr>
                <w:rFonts w:hint="eastAsia"/>
              </w:rPr>
              <w:t>10-12</w:t>
            </w:r>
            <w:r>
              <w:rPr>
                <w:rFonts w:hint="eastAsia"/>
              </w:rPr>
              <w:t>月份）</w:t>
            </w:r>
          </w:p>
        </w:tc>
      </w:tr>
      <w:tr w:rsidR="001C1C68" w:rsidTr="001C1C68">
        <w:trPr>
          <w:jc w:val="center"/>
        </w:trPr>
        <w:tc>
          <w:tcPr>
            <w:tcW w:w="3075" w:type="dxa"/>
          </w:tcPr>
          <w:p w:rsidR="001C1C68" w:rsidRDefault="001C1C68" w:rsidP="001C1C68">
            <w:r>
              <w:rPr>
                <w:rFonts w:hint="eastAsia"/>
                <w:szCs w:val="21"/>
              </w:rPr>
              <w:t>营业收入</w:t>
            </w:r>
          </w:p>
        </w:tc>
        <w:tc>
          <w:tcPr>
            <w:tcW w:w="1701" w:type="dxa"/>
            <w:vAlign w:val="center"/>
          </w:tcPr>
          <w:p w:rsidR="001C1C68" w:rsidRDefault="001C1C68" w:rsidP="001C1C68">
            <w:pPr>
              <w:jc w:val="right"/>
            </w:pPr>
            <w:r>
              <w:t>253,825,974.50</w:t>
            </w:r>
          </w:p>
        </w:tc>
        <w:tc>
          <w:tcPr>
            <w:tcW w:w="1701" w:type="dxa"/>
            <w:vAlign w:val="center"/>
          </w:tcPr>
          <w:p w:rsidR="001C1C68" w:rsidRDefault="001C1C68" w:rsidP="001C1C68">
            <w:pPr>
              <w:jc w:val="right"/>
            </w:pPr>
            <w:r>
              <w:t>232,796,242.94</w:t>
            </w:r>
          </w:p>
        </w:tc>
        <w:tc>
          <w:tcPr>
            <w:tcW w:w="1701" w:type="dxa"/>
            <w:vAlign w:val="center"/>
          </w:tcPr>
          <w:p w:rsidR="001C1C68" w:rsidRDefault="001C1C68" w:rsidP="001C1C68">
            <w:pPr>
              <w:jc w:val="right"/>
            </w:pPr>
            <w:r>
              <w:t>210,665,972.87</w:t>
            </w:r>
          </w:p>
        </w:tc>
        <w:tc>
          <w:tcPr>
            <w:tcW w:w="1701" w:type="dxa"/>
            <w:vAlign w:val="center"/>
          </w:tcPr>
          <w:p w:rsidR="001C1C68" w:rsidRPr="00727E78" w:rsidRDefault="001C1C68" w:rsidP="001C1C68">
            <w:pPr>
              <w:jc w:val="right"/>
            </w:pPr>
            <w:r w:rsidRPr="00727E78">
              <w:t>248,740,307.08</w:t>
            </w:r>
          </w:p>
        </w:tc>
      </w:tr>
      <w:tr w:rsidR="001C1C68" w:rsidTr="001C1C68">
        <w:trPr>
          <w:jc w:val="center"/>
        </w:trPr>
        <w:tc>
          <w:tcPr>
            <w:tcW w:w="3075" w:type="dxa"/>
          </w:tcPr>
          <w:p w:rsidR="001C1C68" w:rsidRDefault="001C1C68" w:rsidP="001C1C68">
            <w:r>
              <w:rPr>
                <w:rFonts w:hint="eastAsia"/>
                <w:szCs w:val="21"/>
              </w:rPr>
              <w:t>归属于上市公司股东的净利润</w:t>
            </w:r>
          </w:p>
        </w:tc>
        <w:tc>
          <w:tcPr>
            <w:tcW w:w="1701" w:type="dxa"/>
            <w:vAlign w:val="center"/>
          </w:tcPr>
          <w:p w:rsidR="001C1C68" w:rsidRDefault="001C1C68" w:rsidP="001C1C68">
            <w:pPr>
              <w:jc w:val="right"/>
            </w:pPr>
            <w:r>
              <w:t>126,279,698.98</w:t>
            </w:r>
          </w:p>
        </w:tc>
        <w:tc>
          <w:tcPr>
            <w:tcW w:w="1701" w:type="dxa"/>
            <w:vAlign w:val="center"/>
          </w:tcPr>
          <w:p w:rsidR="001C1C68" w:rsidRDefault="001C1C68" w:rsidP="001C1C68">
            <w:pPr>
              <w:jc w:val="right"/>
            </w:pPr>
            <w:r>
              <w:t>-233,099.20</w:t>
            </w:r>
          </w:p>
        </w:tc>
        <w:tc>
          <w:tcPr>
            <w:tcW w:w="1701" w:type="dxa"/>
            <w:vAlign w:val="center"/>
          </w:tcPr>
          <w:p w:rsidR="001C1C68" w:rsidRDefault="001C1C68" w:rsidP="001C1C68">
            <w:pPr>
              <w:jc w:val="right"/>
            </w:pPr>
            <w:r>
              <w:t>-18,162,638.41</w:t>
            </w:r>
          </w:p>
        </w:tc>
        <w:tc>
          <w:tcPr>
            <w:tcW w:w="1701" w:type="dxa"/>
            <w:vAlign w:val="center"/>
          </w:tcPr>
          <w:p w:rsidR="001C1C68" w:rsidRPr="00727E78" w:rsidRDefault="001C1C68" w:rsidP="001C1C68">
            <w:pPr>
              <w:jc w:val="right"/>
            </w:pPr>
            <w:r w:rsidRPr="00727E78">
              <w:t>38,482,758.60</w:t>
            </w:r>
          </w:p>
        </w:tc>
      </w:tr>
      <w:tr w:rsidR="001C1C68" w:rsidTr="001C1C68">
        <w:trPr>
          <w:jc w:val="center"/>
        </w:trPr>
        <w:tc>
          <w:tcPr>
            <w:tcW w:w="3075" w:type="dxa"/>
          </w:tcPr>
          <w:p w:rsidR="001C1C68" w:rsidRDefault="001C1C68" w:rsidP="001C1C68">
            <w:r>
              <w:rPr>
                <w:rFonts w:hint="eastAsia"/>
                <w:szCs w:val="21"/>
              </w:rPr>
              <w:t>归属于上市公司股东的扣除非经常性损益后的净利润</w:t>
            </w:r>
          </w:p>
        </w:tc>
        <w:tc>
          <w:tcPr>
            <w:tcW w:w="1701" w:type="dxa"/>
            <w:vAlign w:val="center"/>
          </w:tcPr>
          <w:p w:rsidR="001C1C68" w:rsidRDefault="001C1C68" w:rsidP="001C1C68">
            <w:pPr>
              <w:jc w:val="right"/>
            </w:pPr>
            <w:r>
              <w:t>7,026,541.29</w:t>
            </w:r>
          </w:p>
        </w:tc>
        <w:tc>
          <w:tcPr>
            <w:tcW w:w="1701" w:type="dxa"/>
            <w:vAlign w:val="center"/>
          </w:tcPr>
          <w:p w:rsidR="001C1C68" w:rsidRDefault="001C1C68" w:rsidP="001C1C68">
            <w:pPr>
              <w:jc w:val="right"/>
            </w:pPr>
            <w:r>
              <w:t>8,701,961.60</w:t>
            </w:r>
          </w:p>
        </w:tc>
        <w:tc>
          <w:tcPr>
            <w:tcW w:w="1701" w:type="dxa"/>
            <w:vAlign w:val="center"/>
          </w:tcPr>
          <w:p w:rsidR="001C1C68" w:rsidRDefault="001C1C68" w:rsidP="001C1C68">
            <w:pPr>
              <w:jc w:val="right"/>
            </w:pPr>
            <w:r>
              <w:t>-2,940,979.12</w:t>
            </w:r>
          </w:p>
        </w:tc>
        <w:tc>
          <w:tcPr>
            <w:tcW w:w="1701" w:type="dxa"/>
            <w:vAlign w:val="center"/>
          </w:tcPr>
          <w:p w:rsidR="001C1C68" w:rsidRPr="00727E78" w:rsidRDefault="001C1C68" w:rsidP="001C1C68">
            <w:pPr>
              <w:jc w:val="right"/>
            </w:pPr>
            <w:r w:rsidRPr="00727E78">
              <w:t>-7,261,021.16</w:t>
            </w:r>
          </w:p>
        </w:tc>
      </w:tr>
      <w:tr w:rsidR="001C1C68" w:rsidTr="001C1C68">
        <w:trPr>
          <w:jc w:val="center"/>
        </w:trPr>
        <w:tc>
          <w:tcPr>
            <w:tcW w:w="3075" w:type="dxa"/>
          </w:tcPr>
          <w:p w:rsidR="001C1C68" w:rsidRDefault="001C1C68" w:rsidP="001C1C68">
            <w:r>
              <w:rPr>
                <w:rFonts w:hint="eastAsia"/>
                <w:szCs w:val="21"/>
              </w:rPr>
              <w:t>经营活动产生的现金流量净额</w:t>
            </w:r>
          </w:p>
        </w:tc>
        <w:tc>
          <w:tcPr>
            <w:tcW w:w="1701" w:type="dxa"/>
            <w:vAlign w:val="center"/>
          </w:tcPr>
          <w:p w:rsidR="001C1C68" w:rsidRDefault="001C1C68" w:rsidP="001C1C68">
            <w:pPr>
              <w:jc w:val="right"/>
            </w:pPr>
            <w:r>
              <w:t>-31,893,867.16</w:t>
            </w:r>
          </w:p>
        </w:tc>
        <w:tc>
          <w:tcPr>
            <w:tcW w:w="1701" w:type="dxa"/>
            <w:vAlign w:val="center"/>
          </w:tcPr>
          <w:p w:rsidR="001C1C68" w:rsidRDefault="001C1C68" w:rsidP="001C1C68">
            <w:pPr>
              <w:jc w:val="right"/>
            </w:pPr>
            <w:r>
              <w:t>22,716,680.19</w:t>
            </w:r>
          </w:p>
        </w:tc>
        <w:tc>
          <w:tcPr>
            <w:tcW w:w="1701" w:type="dxa"/>
            <w:vAlign w:val="center"/>
          </w:tcPr>
          <w:p w:rsidR="001C1C68" w:rsidRDefault="001C1C68" w:rsidP="001C1C68">
            <w:pPr>
              <w:jc w:val="right"/>
            </w:pPr>
            <w:r>
              <w:t>15,749,588.88</w:t>
            </w:r>
          </w:p>
        </w:tc>
        <w:tc>
          <w:tcPr>
            <w:tcW w:w="1701" w:type="dxa"/>
            <w:vAlign w:val="center"/>
          </w:tcPr>
          <w:p w:rsidR="001C1C68" w:rsidRPr="00727E78" w:rsidRDefault="001C1C68" w:rsidP="001C1C68">
            <w:pPr>
              <w:jc w:val="right"/>
            </w:pPr>
            <w:r w:rsidRPr="00727E78">
              <w:t>39,429,604.59</w:t>
            </w:r>
          </w:p>
        </w:tc>
      </w:tr>
    </w:tbl>
    <w:p w:rsidR="001C1C68" w:rsidRDefault="001C1C68"/>
    <w:p w:rsidR="001C1C68" w:rsidRDefault="001C1C68">
      <w:pPr>
        <w:rPr>
          <w:bCs/>
          <w:szCs w:val="32"/>
        </w:rPr>
      </w:pPr>
      <w:r>
        <w:rPr>
          <w:rFonts w:hint="eastAsia"/>
          <w:bCs/>
          <w:szCs w:val="32"/>
        </w:rPr>
        <w:t>季度数据与已披露定期报告数据差异说明</w:t>
      </w:r>
    </w:p>
    <w:p w:rsidR="001C1C68" w:rsidRDefault="001A5602" w:rsidP="001C1C68">
      <w:pPr>
        <w:rPr>
          <w:szCs w:val="21"/>
        </w:rPr>
      </w:pPr>
      <w:r>
        <w:rPr>
          <w:szCs w:val="21"/>
        </w:rPr>
        <w:fldChar w:fldCharType="begin"/>
      </w:r>
      <w:r w:rsidR="001C1C68">
        <w:rPr>
          <w:rFonts w:hint="eastAsia"/>
          <w:szCs w:val="21"/>
        </w:rPr>
        <w:instrText xml:space="preserve">MACROBUTTON  SnrToggleCheckbox </w:instrText>
      </w:r>
      <w:r w:rsidR="001C1C68">
        <w:rPr>
          <w:rFonts w:hint="eastAsia"/>
          <w:szCs w:val="21"/>
        </w:rPr>
        <w:instrText>□适用</w:instrText>
      </w:r>
      <w:r w:rsidR="001C1C68">
        <w:rPr>
          <w:rFonts w:hint="eastAsia"/>
          <w:szCs w:val="21"/>
        </w:rPr>
        <w:instrText xml:space="preserve"> </w:instrText>
      </w:r>
      <w:r>
        <w:rPr>
          <w:szCs w:val="21"/>
        </w:rPr>
        <w:fldChar w:fldCharType="end"/>
      </w:r>
      <w:r>
        <w:rPr>
          <w:szCs w:val="21"/>
        </w:rPr>
        <w:fldChar w:fldCharType="begin"/>
      </w:r>
      <w:r w:rsidR="001C1C68">
        <w:rPr>
          <w:rFonts w:hint="eastAsia"/>
          <w:szCs w:val="21"/>
        </w:rPr>
        <w:instrText xml:space="preserve"> MACROBUTTON  SnrToggleCheckbox </w:instrText>
      </w:r>
      <w:r w:rsidR="001C1C68">
        <w:rPr>
          <w:rFonts w:hint="eastAsia"/>
          <w:szCs w:val="21"/>
        </w:rPr>
        <w:instrText>√不适用</w:instrText>
      </w:r>
      <w:r w:rsidR="001C1C68">
        <w:rPr>
          <w:rFonts w:hint="eastAsia"/>
          <w:szCs w:val="21"/>
        </w:rPr>
        <w:instrText xml:space="preserve"> </w:instrText>
      </w:r>
      <w:r>
        <w:rPr>
          <w:szCs w:val="21"/>
        </w:rPr>
        <w:fldChar w:fldCharType="end"/>
      </w:r>
    </w:p>
    <w:p w:rsidR="00676ADF" w:rsidRDefault="001C1C68">
      <w:pPr>
        <w:pStyle w:val="20"/>
        <w:numPr>
          <w:ilvl w:val="0"/>
          <w:numId w:val="22"/>
        </w:numPr>
        <w:spacing w:before="0" w:after="0" w:line="360" w:lineRule="auto"/>
        <w:ind w:left="0" w:firstLine="0"/>
      </w:pPr>
      <w:r>
        <w:rPr>
          <w:rFonts w:ascii="宋体" w:hAnsi="宋体" w:hint="eastAsia"/>
        </w:rPr>
        <w:lastRenderedPageBreak/>
        <w:t>股本</w:t>
      </w:r>
      <w:r>
        <w:rPr>
          <w:rFonts w:hint="eastAsia"/>
        </w:rPr>
        <w:t>及股东情况</w:t>
      </w:r>
    </w:p>
    <w:p w:rsidR="00676ADF" w:rsidRDefault="001C1C68">
      <w:pPr>
        <w:pStyle w:val="20"/>
        <w:numPr>
          <w:ilvl w:val="1"/>
          <w:numId w:val="22"/>
        </w:numPr>
        <w:spacing w:before="0" w:after="0" w:line="360" w:lineRule="auto"/>
        <w:ind w:left="0" w:firstLine="0"/>
      </w:pPr>
      <w:r>
        <w:rPr>
          <w:rFonts w:hint="eastAsia"/>
        </w:rPr>
        <w:t>普通股股东和表决权恢复的优先股股东数量及前</w:t>
      </w:r>
      <w:r>
        <w:t xml:space="preserve">10 </w:t>
      </w:r>
      <w:proofErr w:type="gramStart"/>
      <w:r>
        <w:rPr>
          <w:rFonts w:hint="eastAsia"/>
        </w:rPr>
        <w:t>名股东</w:t>
      </w:r>
      <w:proofErr w:type="gramEnd"/>
      <w:r>
        <w:rPr>
          <w:rFonts w:hint="eastAsia"/>
        </w:rPr>
        <w:t>持股情况表</w:t>
      </w:r>
    </w:p>
    <w:p w:rsidR="00676ADF" w:rsidRDefault="00676ADF">
      <w:pPr>
        <w:ind w:right="26"/>
      </w:pPr>
    </w:p>
    <w:p w:rsidR="00676ADF" w:rsidRDefault="001C1C68">
      <w:pPr>
        <w:jc w:val="right"/>
        <w:rPr>
          <w:rFonts w:ascii="宋体" w:hAnsi="宋体"/>
          <w:szCs w:val="21"/>
        </w:rPr>
      </w:pPr>
      <w:r>
        <w:rPr>
          <w:rFonts w:ascii="宋体" w:hAnsi="宋体" w:hint="eastAsia"/>
          <w:szCs w:val="21"/>
        </w:rPr>
        <w:t>单位: 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8"/>
        <w:gridCol w:w="1266"/>
        <w:gridCol w:w="1371"/>
        <w:gridCol w:w="741"/>
        <w:gridCol w:w="840"/>
        <w:gridCol w:w="867"/>
        <w:gridCol w:w="874"/>
        <w:gridCol w:w="841"/>
      </w:tblGrid>
      <w:tr w:rsidR="00676ADF" w:rsidTr="00E769BD">
        <w:tc>
          <w:tcPr>
            <w:tcW w:w="3355" w:type="pct"/>
            <w:gridSpan w:val="5"/>
          </w:tcPr>
          <w:p w:rsidR="00676ADF" w:rsidRPr="00E769BD" w:rsidRDefault="001C1C68">
            <w:pPr>
              <w:rPr>
                <w:rFonts w:ascii="宋体" w:hAnsi="宋体"/>
              </w:rPr>
            </w:pPr>
            <w:r w:rsidRPr="00E769BD">
              <w:rPr>
                <w:rFonts w:ascii="宋体" w:hAnsi="宋体" w:cs="宋体" w:hint="eastAsia"/>
                <w:szCs w:val="21"/>
              </w:rPr>
              <w:t>截止报告期末普通股股东总数（户）</w:t>
            </w:r>
          </w:p>
        </w:tc>
        <w:tc>
          <w:tcPr>
            <w:tcW w:w="1645" w:type="pct"/>
            <w:gridSpan w:val="3"/>
          </w:tcPr>
          <w:p w:rsidR="00676ADF" w:rsidRPr="00E769BD" w:rsidRDefault="001C1C68" w:rsidP="00E769BD">
            <w:pPr>
              <w:jc w:val="right"/>
              <w:rPr>
                <w:rFonts w:ascii="宋体" w:hAnsi="宋体"/>
              </w:rPr>
            </w:pPr>
            <w:r w:rsidRPr="00E769BD">
              <w:rPr>
                <w:rFonts w:ascii="宋体" w:hAnsi="宋体"/>
              </w:rPr>
              <w:t>16,643</w:t>
            </w:r>
          </w:p>
        </w:tc>
      </w:tr>
      <w:tr w:rsidR="00676ADF" w:rsidTr="00E769BD">
        <w:tc>
          <w:tcPr>
            <w:tcW w:w="3355" w:type="pct"/>
            <w:gridSpan w:val="5"/>
          </w:tcPr>
          <w:p w:rsidR="00676ADF" w:rsidRPr="00E769BD" w:rsidRDefault="001C1C68">
            <w:pPr>
              <w:rPr>
                <w:rFonts w:ascii="宋体" w:hAnsi="宋体" w:cs="宋体"/>
                <w:szCs w:val="21"/>
              </w:rPr>
            </w:pPr>
            <w:r w:rsidRPr="00E769BD">
              <w:rPr>
                <w:rFonts w:ascii="宋体" w:hAnsi="宋体" w:hint="eastAsia"/>
                <w:szCs w:val="21"/>
              </w:rPr>
              <w:t>年度报告披露日前上一月末的普通股股东总数（</w:t>
            </w:r>
            <w:r w:rsidRPr="00E769BD">
              <w:rPr>
                <w:rFonts w:ascii="宋体" w:hAnsi="宋体"/>
                <w:szCs w:val="21"/>
              </w:rPr>
              <w:t>户</w:t>
            </w:r>
            <w:r w:rsidRPr="00E769BD">
              <w:rPr>
                <w:rFonts w:ascii="宋体" w:hAnsi="宋体" w:hint="eastAsia"/>
                <w:szCs w:val="21"/>
              </w:rPr>
              <w:t>）</w:t>
            </w:r>
          </w:p>
        </w:tc>
        <w:tc>
          <w:tcPr>
            <w:tcW w:w="1645" w:type="pct"/>
            <w:gridSpan w:val="3"/>
          </w:tcPr>
          <w:p w:rsidR="00676ADF" w:rsidRPr="00E769BD" w:rsidRDefault="001C1C68" w:rsidP="00E769BD">
            <w:pPr>
              <w:jc w:val="right"/>
              <w:rPr>
                <w:rFonts w:ascii="宋体" w:hAnsi="宋体"/>
              </w:rPr>
            </w:pPr>
            <w:r w:rsidRPr="00E769BD">
              <w:rPr>
                <w:rFonts w:ascii="宋体" w:hAnsi="宋体"/>
              </w:rPr>
              <w:t>16,211</w:t>
            </w:r>
          </w:p>
        </w:tc>
      </w:tr>
      <w:tr w:rsidR="00676ADF" w:rsidTr="00E769BD">
        <w:tc>
          <w:tcPr>
            <w:tcW w:w="3355" w:type="pct"/>
            <w:gridSpan w:val="5"/>
          </w:tcPr>
          <w:p w:rsidR="00676ADF" w:rsidRPr="00E769BD" w:rsidRDefault="001C1C68">
            <w:pPr>
              <w:rPr>
                <w:rFonts w:ascii="宋体" w:hAnsi="宋体" w:cs="宋体"/>
                <w:szCs w:val="21"/>
              </w:rPr>
            </w:pPr>
            <w:r w:rsidRPr="00E769BD">
              <w:rPr>
                <w:rFonts w:ascii="宋体" w:hAnsi="宋体" w:cs="宋体" w:hint="eastAsia"/>
                <w:szCs w:val="21"/>
              </w:rPr>
              <w:t>截止报告期末表决权恢复的优先股股东总数（户）</w:t>
            </w:r>
          </w:p>
        </w:tc>
        <w:tc>
          <w:tcPr>
            <w:tcW w:w="1645" w:type="pct"/>
            <w:gridSpan w:val="3"/>
          </w:tcPr>
          <w:p w:rsidR="00676ADF" w:rsidRPr="00E769BD" w:rsidRDefault="001C1C68" w:rsidP="00E769BD">
            <w:pPr>
              <w:jc w:val="right"/>
              <w:rPr>
                <w:rFonts w:ascii="宋体" w:hAnsi="宋体"/>
              </w:rPr>
            </w:pPr>
            <w:r w:rsidRPr="00E769BD">
              <w:rPr>
                <w:rFonts w:ascii="宋体" w:hAnsi="宋体"/>
              </w:rPr>
              <w:t>0</w:t>
            </w:r>
          </w:p>
        </w:tc>
      </w:tr>
      <w:tr w:rsidR="00676ADF" w:rsidTr="00E769BD">
        <w:tc>
          <w:tcPr>
            <w:tcW w:w="3355" w:type="pct"/>
            <w:gridSpan w:val="5"/>
          </w:tcPr>
          <w:p w:rsidR="00676ADF" w:rsidRPr="00E769BD" w:rsidRDefault="001C1C68">
            <w:pPr>
              <w:rPr>
                <w:rFonts w:ascii="宋体" w:hAnsi="宋体" w:cs="宋体"/>
                <w:szCs w:val="21"/>
              </w:rPr>
            </w:pPr>
            <w:r w:rsidRPr="00E769BD">
              <w:rPr>
                <w:rFonts w:ascii="宋体" w:hAnsi="宋体" w:cs="宋体" w:hint="eastAsia"/>
                <w:szCs w:val="21"/>
              </w:rPr>
              <w:t>年度报告披露日前</w:t>
            </w:r>
            <w:r w:rsidRPr="00E769BD">
              <w:rPr>
                <w:rFonts w:ascii="宋体" w:hAnsi="宋体" w:hint="eastAsia"/>
                <w:szCs w:val="21"/>
              </w:rPr>
              <w:t>上一月</w:t>
            </w:r>
            <w:r w:rsidRPr="00E769BD">
              <w:rPr>
                <w:rFonts w:ascii="宋体" w:hAnsi="宋体" w:cs="宋体" w:hint="eastAsia"/>
                <w:szCs w:val="21"/>
              </w:rPr>
              <w:t>末表决权恢复的优先股股东总数（户）</w:t>
            </w:r>
          </w:p>
        </w:tc>
        <w:tc>
          <w:tcPr>
            <w:tcW w:w="1645" w:type="pct"/>
            <w:gridSpan w:val="3"/>
          </w:tcPr>
          <w:p w:rsidR="00676ADF" w:rsidRPr="00E769BD" w:rsidRDefault="001C1C68" w:rsidP="00E769BD">
            <w:pPr>
              <w:jc w:val="right"/>
              <w:rPr>
                <w:rFonts w:ascii="宋体" w:hAnsi="宋体"/>
              </w:rPr>
            </w:pPr>
            <w:r w:rsidRPr="00E769BD">
              <w:rPr>
                <w:rFonts w:ascii="宋体" w:hAnsi="宋体"/>
              </w:rPr>
              <w:t>0</w:t>
            </w:r>
          </w:p>
        </w:tc>
      </w:tr>
      <w:tr w:rsidR="00676ADF" w:rsidTr="00E769BD">
        <w:tc>
          <w:tcPr>
            <w:tcW w:w="5000" w:type="pct"/>
            <w:gridSpan w:val="8"/>
          </w:tcPr>
          <w:p w:rsidR="00676ADF" w:rsidRPr="00E769BD" w:rsidRDefault="001C1C68" w:rsidP="00E769BD">
            <w:pPr>
              <w:jc w:val="center"/>
              <w:rPr>
                <w:rFonts w:ascii="宋体" w:hAnsi="宋体"/>
              </w:rPr>
            </w:pPr>
            <w:r w:rsidRPr="00E769BD">
              <w:rPr>
                <w:rFonts w:ascii="宋体" w:hAnsi="宋体" w:cs="宋体" w:hint="eastAsia"/>
                <w:szCs w:val="21"/>
              </w:rPr>
              <w:t>前</w:t>
            </w:r>
            <w:r w:rsidRPr="00E769BD">
              <w:rPr>
                <w:rFonts w:ascii="宋体" w:hAnsi="宋体" w:cs="宋体"/>
                <w:szCs w:val="21"/>
              </w:rPr>
              <w:t>10</w:t>
            </w:r>
            <w:r w:rsidRPr="00E769BD">
              <w:rPr>
                <w:rFonts w:ascii="宋体" w:hAnsi="宋体" w:cs="宋体" w:hint="eastAsia"/>
                <w:szCs w:val="21"/>
              </w:rPr>
              <w:t>名股东持股情况</w:t>
            </w:r>
          </w:p>
        </w:tc>
      </w:tr>
      <w:tr w:rsidR="00676ADF" w:rsidTr="00E769BD">
        <w:trPr>
          <w:trHeight w:val="465"/>
        </w:trPr>
        <w:tc>
          <w:tcPr>
            <w:tcW w:w="1315" w:type="pct"/>
            <w:vMerge w:val="restart"/>
            <w:vAlign w:val="center"/>
          </w:tcPr>
          <w:p w:rsidR="00676ADF" w:rsidRPr="00E769BD" w:rsidRDefault="001C1C68" w:rsidP="00E769BD">
            <w:pPr>
              <w:jc w:val="center"/>
              <w:rPr>
                <w:rFonts w:ascii="宋体" w:hAnsi="宋体" w:cs="宋体"/>
                <w:szCs w:val="21"/>
              </w:rPr>
            </w:pPr>
            <w:r w:rsidRPr="00E769BD">
              <w:rPr>
                <w:rFonts w:ascii="宋体" w:hAnsi="宋体" w:cs="宋体" w:hint="eastAsia"/>
                <w:szCs w:val="21"/>
              </w:rPr>
              <w:t>股东名称</w:t>
            </w:r>
          </w:p>
          <w:p w:rsidR="00676ADF" w:rsidRPr="00E769BD" w:rsidRDefault="001C1C68" w:rsidP="00E769BD">
            <w:pPr>
              <w:jc w:val="center"/>
              <w:rPr>
                <w:rFonts w:ascii="宋体" w:hAnsi="宋体"/>
              </w:rPr>
            </w:pPr>
            <w:r w:rsidRPr="00E769BD">
              <w:rPr>
                <w:rFonts w:ascii="宋体" w:hAnsi="宋体" w:cs="宋体" w:hint="eastAsia"/>
                <w:szCs w:val="21"/>
              </w:rPr>
              <w:t>（全称）</w:t>
            </w:r>
          </w:p>
        </w:tc>
        <w:tc>
          <w:tcPr>
            <w:tcW w:w="550" w:type="pct"/>
            <w:vMerge w:val="restart"/>
            <w:vAlign w:val="center"/>
          </w:tcPr>
          <w:p w:rsidR="00676ADF" w:rsidRPr="00E769BD" w:rsidRDefault="001C1C68" w:rsidP="00E769BD">
            <w:pPr>
              <w:jc w:val="center"/>
              <w:rPr>
                <w:rFonts w:ascii="宋体" w:hAnsi="宋体"/>
              </w:rPr>
            </w:pPr>
            <w:r w:rsidRPr="00E769BD">
              <w:rPr>
                <w:rFonts w:ascii="Times New Roman" w:hAnsi="Times New Roman" w:hint="eastAsia"/>
                <w:szCs w:val="21"/>
              </w:rPr>
              <w:t>报告期内增减</w:t>
            </w:r>
          </w:p>
        </w:tc>
        <w:tc>
          <w:tcPr>
            <w:tcW w:w="470" w:type="pct"/>
            <w:vMerge w:val="restart"/>
            <w:vAlign w:val="center"/>
          </w:tcPr>
          <w:p w:rsidR="00676ADF" w:rsidRPr="00E769BD" w:rsidRDefault="001C1C68" w:rsidP="00E769BD">
            <w:pPr>
              <w:jc w:val="center"/>
              <w:rPr>
                <w:rFonts w:ascii="宋体" w:hAnsi="宋体"/>
              </w:rPr>
            </w:pPr>
            <w:r w:rsidRPr="00E769BD">
              <w:rPr>
                <w:rFonts w:ascii="Times New Roman" w:hAnsi="Times New Roman" w:hint="eastAsia"/>
                <w:szCs w:val="21"/>
              </w:rPr>
              <w:t>期末持股数量</w:t>
            </w:r>
          </w:p>
        </w:tc>
        <w:tc>
          <w:tcPr>
            <w:tcW w:w="471" w:type="pct"/>
            <w:vMerge w:val="restart"/>
            <w:vAlign w:val="center"/>
          </w:tcPr>
          <w:p w:rsidR="00676ADF" w:rsidRPr="00E769BD" w:rsidRDefault="001C1C68" w:rsidP="00E769BD">
            <w:pPr>
              <w:jc w:val="center"/>
              <w:rPr>
                <w:rFonts w:ascii="宋体" w:hAnsi="宋体"/>
              </w:rPr>
            </w:pPr>
            <w:r w:rsidRPr="00E769BD">
              <w:rPr>
                <w:rFonts w:ascii="Times New Roman" w:hAnsi="Times New Roman" w:hint="eastAsia"/>
                <w:szCs w:val="21"/>
              </w:rPr>
              <w:t>比例</w:t>
            </w:r>
            <w:r w:rsidRPr="00E769BD">
              <w:rPr>
                <w:rFonts w:ascii="宋体" w:hAnsi="宋体" w:hint="eastAsia"/>
                <w:szCs w:val="21"/>
              </w:rPr>
              <w:t>(%)</w:t>
            </w:r>
          </w:p>
        </w:tc>
        <w:tc>
          <w:tcPr>
            <w:tcW w:w="549" w:type="pct"/>
            <w:vMerge w:val="restart"/>
            <w:vAlign w:val="center"/>
          </w:tcPr>
          <w:p w:rsidR="00676ADF" w:rsidRPr="00E769BD" w:rsidRDefault="001C1C68" w:rsidP="00E769BD">
            <w:pPr>
              <w:jc w:val="center"/>
              <w:rPr>
                <w:rFonts w:ascii="宋体" w:hAnsi="宋体"/>
              </w:rPr>
            </w:pPr>
            <w:r w:rsidRPr="00E769BD">
              <w:rPr>
                <w:rFonts w:ascii="宋体" w:hAnsi="宋体" w:cs="宋体" w:hint="eastAsia"/>
                <w:szCs w:val="21"/>
              </w:rPr>
              <w:t>持有有限</w:t>
            </w:r>
            <w:proofErr w:type="gramStart"/>
            <w:r w:rsidRPr="00E769BD">
              <w:rPr>
                <w:rFonts w:ascii="宋体" w:hAnsi="宋体" w:cs="宋体" w:hint="eastAsia"/>
                <w:szCs w:val="21"/>
              </w:rPr>
              <w:t>售条件</w:t>
            </w:r>
            <w:proofErr w:type="gramEnd"/>
            <w:r w:rsidRPr="00E769BD">
              <w:rPr>
                <w:rFonts w:ascii="宋体" w:hAnsi="宋体" w:cs="宋体" w:hint="eastAsia"/>
                <w:szCs w:val="21"/>
              </w:rPr>
              <w:t>的股份数量</w:t>
            </w:r>
          </w:p>
        </w:tc>
        <w:tc>
          <w:tcPr>
            <w:tcW w:w="1108" w:type="pct"/>
            <w:gridSpan w:val="2"/>
            <w:vAlign w:val="center"/>
          </w:tcPr>
          <w:p w:rsidR="00676ADF" w:rsidRPr="00E769BD" w:rsidRDefault="001C1C68" w:rsidP="00E769BD">
            <w:pPr>
              <w:jc w:val="center"/>
              <w:rPr>
                <w:rFonts w:ascii="宋体" w:hAnsi="宋体"/>
              </w:rPr>
            </w:pPr>
            <w:r w:rsidRPr="00E769BD">
              <w:rPr>
                <w:rFonts w:ascii="Times New Roman" w:hAnsi="Times New Roman" w:hint="eastAsia"/>
                <w:szCs w:val="21"/>
              </w:rPr>
              <w:t>质押或冻结情况</w:t>
            </w:r>
          </w:p>
        </w:tc>
        <w:tc>
          <w:tcPr>
            <w:tcW w:w="537" w:type="pct"/>
            <w:vMerge w:val="restart"/>
            <w:vAlign w:val="center"/>
          </w:tcPr>
          <w:p w:rsidR="00676ADF" w:rsidRPr="00E769BD" w:rsidRDefault="001C1C68" w:rsidP="00E769BD">
            <w:pPr>
              <w:jc w:val="center"/>
              <w:rPr>
                <w:rFonts w:ascii="Times New Roman" w:hAnsi="Times New Roman"/>
                <w:szCs w:val="21"/>
              </w:rPr>
            </w:pPr>
            <w:r w:rsidRPr="00E769BD">
              <w:rPr>
                <w:rFonts w:ascii="Times New Roman" w:hAnsi="Times New Roman" w:hint="eastAsia"/>
                <w:szCs w:val="21"/>
              </w:rPr>
              <w:t>股东</w:t>
            </w:r>
          </w:p>
          <w:p w:rsidR="00676ADF" w:rsidRPr="00E769BD" w:rsidRDefault="001C1C68" w:rsidP="00E769BD">
            <w:pPr>
              <w:jc w:val="center"/>
              <w:rPr>
                <w:rFonts w:ascii="宋体" w:hAnsi="宋体"/>
              </w:rPr>
            </w:pPr>
            <w:r w:rsidRPr="00E769BD">
              <w:rPr>
                <w:rFonts w:ascii="Times New Roman" w:hAnsi="Times New Roman" w:hint="eastAsia"/>
                <w:szCs w:val="21"/>
              </w:rPr>
              <w:t>性质</w:t>
            </w:r>
          </w:p>
        </w:tc>
      </w:tr>
      <w:tr w:rsidR="00676ADF" w:rsidTr="00E769BD">
        <w:trPr>
          <w:trHeight w:val="465"/>
        </w:trPr>
        <w:tc>
          <w:tcPr>
            <w:tcW w:w="1315" w:type="pct"/>
            <w:vMerge/>
            <w:vAlign w:val="center"/>
          </w:tcPr>
          <w:p w:rsidR="00676ADF" w:rsidRPr="00E769BD" w:rsidRDefault="00676ADF" w:rsidP="00E769BD">
            <w:pPr>
              <w:jc w:val="center"/>
              <w:rPr>
                <w:rFonts w:ascii="宋体" w:hAnsi="宋体" w:cs="宋体"/>
                <w:szCs w:val="21"/>
              </w:rPr>
            </w:pPr>
          </w:p>
        </w:tc>
        <w:tc>
          <w:tcPr>
            <w:tcW w:w="550" w:type="pct"/>
            <w:vMerge/>
            <w:vAlign w:val="center"/>
          </w:tcPr>
          <w:p w:rsidR="00676ADF" w:rsidRPr="00E769BD" w:rsidRDefault="00676ADF" w:rsidP="00E769BD">
            <w:pPr>
              <w:jc w:val="center"/>
              <w:rPr>
                <w:rFonts w:ascii="Times New Roman" w:hAnsi="Times New Roman"/>
                <w:szCs w:val="21"/>
              </w:rPr>
            </w:pPr>
          </w:p>
        </w:tc>
        <w:tc>
          <w:tcPr>
            <w:tcW w:w="470" w:type="pct"/>
            <w:vMerge/>
            <w:vAlign w:val="center"/>
          </w:tcPr>
          <w:p w:rsidR="00676ADF" w:rsidRPr="00E769BD" w:rsidRDefault="00676ADF" w:rsidP="00E769BD">
            <w:pPr>
              <w:jc w:val="center"/>
              <w:rPr>
                <w:rFonts w:ascii="Times New Roman" w:hAnsi="Times New Roman"/>
                <w:szCs w:val="21"/>
              </w:rPr>
            </w:pPr>
          </w:p>
        </w:tc>
        <w:tc>
          <w:tcPr>
            <w:tcW w:w="471" w:type="pct"/>
            <w:vMerge/>
            <w:vAlign w:val="center"/>
          </w:tcPr>
          <w:p w:rsidR="00676ADF" w:rsidRPr="00E769BD" w:rsidRDefault="00676ADF" w:rsidP="00E769BD">
            <w:pPr>
              <w:jc w:val="center"/>
              <w:rPr>
                <w:rFonts w:ascii="Times New Roman" w:hAnsi="Times New Roman"/>
                <w:szCs w:val="21"/>
              </w:rPr>
            </w:pPr>
          </w:p>
        </w:tc>
        <w:tc>
          <w:tcPr>
            <w:tcW w:w="549" w:type="pct"/>
            <w:vMerge/>
            <w:vAlign w:val="center"/>
          </w:tcPr>
          <w:p w:rsidR="00676ADF" w:rsidRPr="00E769BD" w:rsidRDefault="00676ADF" w:rsidP="00E769BD">
            <w:pPr>
              <w:jc w:val="center"/>
              <w:rPr>
                <w:rFonts w:ascii="宋体" w:hAnsi="宋体" w:cs="宋体"/>
                <w:szCs w:val="21"/>
              </w:rPr>
            </w:pPr>
          </w:p>
        </w:tc>
        <w:tc>
          <w:tcPr>
            <w:tcW w:w="552" w:type="pct"/>
            <w:vAlign w:val="center"/>
          </w:tcPr>
          <w:p w:rsidR="00676ADF" w:rsidRPr="00E769BD" w:rsidRDefault="001C1C68" w:rsidP="00E769BD">
            <w:pPr>
              <w:jc w:val="center"/>
              <w:rPr>
                <w:rFonts w:ascii="Times New Roman" w:hAnsi="Times New Roman"/>
                <w:szCs w:val="21"/>
              </w:rPr>
            </w:pPr>
            <w:r w:rsidRPr="00E769BD">
              <w:rPr>
                <w:rFonts w:ascii="Times New Roman" w:hAnsi="Times New Roman" w:hint="eastAsia"/>
                <w:szCs w:val="21"/>
              </w:rPr>
              <w:t>股份</w:t>
            </w:r>
          </w:p>
          <w:p w:rsidR="00676ADF" w:rsidRPr="00E769BD" w:rsidRDefault="001C1C68" w:rsidP="00E769BD">
            <w:pPr>
              <w:jc w:val="center"/>
              <w:rPr>
                <w:rFonts w:ascii="宋体" w:hAnsi="宋体"/>
              </w:rPr>
            </w:pPr>
            <w:r w:rsidRPr="00E769BD">
              <w:rPr>
                <w:rFonts w:ascii="Times New Roman" w:hAnsi="Times New Roman" w:hint="eastAsia"/>
                <w:szCs w:val="21"/>
              </w:rPr>
              <w:t>状态</w:t>
            </w:r>
          </w:p>
        </w:tc>
        <w:tc>
          <w:tcPr>
            <w:tcW w:w="556" w:type="pct"/>
            <w:vAlign w:val="center"/>
          </w:tcPr>
          <w:p w:rsidR="00676ADF" w:rsidRPr="00E769BD" w:rsidRDefault="001C1C68" w:rsidP="00E769BD">
            <w:pPr>
              <w:jc w:val="center"/>
              <w:rPr>
                <w:rFonts w:ascii="宋体" w:hAnsi="宋体"/>
              </w:rPr>
            </w:pPr>
            <w:r w:rsidRPr="00E769BD">
              <w:rPr>
                <w:rFonts w:ascii="Times New Roman" w:hAnsi="Times New Roman" w:hint="eastAsia"/>
                <w:szCs w:val="21"/>
              </w:rPr>
              <w:t>数量</w:t>
            </w:r>
          </w:p>
        </w:tc>
        <w:tc>
          <w:tcPr>
            <w:tcW w:w="537" w:type="pct"/>
            <w:vMerge/>
            <w:vAlign w:val="center"/>
          </w:tcPr>
          <w:p w:rsidR="00676ADF" w:rsidRPr="00E769BD" w:rsidRDefault="00676ADF" w:rsidP="00E769BD">
            <w:pPr>
              <w:jc w:val="center"/>
              <w:rPr>
                <w:rFonts w:ascii="宋体" w:hAnsi="宋体"/>
              </w:rPr>
            </w:pPr>
          </w:p>
        </w:tc>
      </w:tr>
      <w:tr w:rsidR="00676ADF" w:rsidTr="00E769BD">
        <w:tc>
          <w:tcPr>
            <w:tcW w:w="1315" w:type="pct"/>
          </w:tcPr>
          <w:p w:rsidR="00676ADF" w:rsidRPr="00E769BD" w:rsidRDefault="001C1C68" w:rsidP="00E769BD">
            <w:pPr>
              <w:jc w:val="left"/>
              <w:rPr>
                <w:rFonts w:ascii="宋体" w:hAnsi="宋体"/>
              </w:rPr>
            </w:pPr>
            <w:r w:rsidRPr="00E769BD">
              <w:rPr>
                <w:rFonts w:ascii="宋体" w:hAnsi="宋体"/>
              </w:rPr>
              <w:t>漳州市九龙江集团有限公司</w:t>
            </w:r>
          </w:p>
        </w:tc>
        <w:tc>
          <w:tcPr>
            <w:tcW w:w="550" w:type="pct"/>
          </w:tcPr>
          <w:p w:rsidR="00676ADF" w:rsidRPr="00E769BD" w:rsidRDefault="001C1C68" w:rsidP="00E769BD">
            <w:pPr>
              <w:jc w:val="left"/>
              <w:rPr>
                <w:rFonts w:ascii="宋体" w:hAnsi="宋体"/>
              </w:rPr>
            </w:pPr>
            <w:r w:rsidRPr="00E769BD">
              <w:rPr>
                <w:rFonts w:ascii="宋体" w:hAnsi="宋体" w:hint="eastAsia"/>
              </w:rPr>
              <w:t>0</w:t>
            </w:r>
          </w:p>
        </w:tc>
        <w:tc>
          <w:tcPr>
            <w:tcW w:w="470" w:type="pct"/>
          </w:tcPr>
          <w:p w:rsidR="00676ADF" w:rsidRPr="00E769BD" w:rsidRDefault="001C1C68" w:rsidP="00E769BD">
            <w:pPr>
              <w:jc w:val="right"/>
              <w:rPr>
                <w:rFonts w:ascii="宋体" w:hAnsi="宋体"/>
              </w:rPr>
            </w:pPr>
            <w:r w:rsidRPr="00E769BD">
              <w:rPr>
                <w:rFonts w:ascii="宋体" w:hAnsi="宋体" w:hint="eastAsia"/>
              </w:rPr>
              <w:t>151,233,800</w:t>
            </w:r>
          </w:p>
        </w:tc>
        <w:tc>
          <w:tcPr>
            <w:tcW w:w="471" w:type="pct"/>
          </w:tcPr>
          <w:p w:rsidR="00676ADF" w:rsidRPr="00E769BD" w:rsidRDefault="001C1C68" w:rsidP="00E769BD">
            <w:pPr>
              <w:jc w:val="right"/>
              <w:rPr>
                <w:rFonts w:ascii="宋体" w:hAnsi="宋体"/>
              </w:rPr>
            </w:pPr>
            <w:r w:rsidRPr="00E769BD">
              <w:rPr>
                <w:rFonts w:ascii="宋体" w:hAnsi="宋体" w:hint="eastAsia"/>
              </w:rPr>
              <w:t>37.85</w:t>
            </w:r>
          </w:p>
        </w:tc>
        <w:tc>
          <w:tcPr>
            <w:tcW w:w="549" w:type="pct"/>
          </w:tcPr>
          <w:p w:rsidR="00676ADF" w:rsidRPr="00E769BD" w:rsidRDefault="001C1C68" w:rsidP="00E769BD">
            <w:pPr>
              <w:jc w:val="right"/>
              <w:rPr>
                <w:rFonts w:ascii="宋体" w:hAnsi="宋体"/>
              </w:rPr>
            </w:pPr>
            <w:r w:rsidRPr="00E769BD">
              <w:rPr>
                <w:rFonts w:ascii="宋体" w:hAnsi="宋体" w:hint="eastAsia"/>
              </w:rPr>
              <w:t>0</w:t>
            </w:r>
          </w:p>
        </w:tc>
        <w:tc>
          <w:tcPr>
            <w:tcW w:w="552" w:type="pct"/>
          </w:tcPr>
          <w:p w:rsidR="00676ADF" w:rsidRPr="00E769BD" w:rsidRDefault="001C1C68" w:rsidP="00E769BD">
            <w:pPr>
              <w:jc w:val="right"/>
              <w:rPr>
                <w:rFonts w:ascii="宋体" w:hAnsi="宋体"/>
              </w:rPr>
            </w:pPr>
            <w:r w:rsidRPr="00E769BD">
              <w:rPr>
                <w:rFonts w:ascii="宋体" w:hAnsi="宋体" w:hint="eastAsia"/>
              </w:rPr>
              <w:t>无</w:t>
            </w:r>
          </w:p>
        </w:tc>
        <w:tc>
          <w:tcPr>
            <w:tcW w:w="556" w:type="pct"/>
          </w:tcPr>
          <w:p w:rsidR="00676ADF" w:rsidRPr="00E769BD" w:rsidRDefault="001C1C68" w:rsidP="00E769BD">
            <w:pPr>
              <w:jc w:val="right"/>
              <w:rPr>
                <w:rFonts w:ascii="宋体" w:hAnsi="宋体"/>
              </w:rPr>
            </w:pPr>
            <w:r w:rsidRPr="00E769BD">
              <w:rPr>
                <w:rFonts w:ascii="宋体" w:hAnsi="宋体" w:hint="eastAsia"/>
                <w:color w:val="333399"/>
              </w:rPr>
              <w:t xml:space="preserve">　</w:t>
            </w:r>
          </w:p>
        </w:tc>
        <w:tc>
          <w:tcPr>
            <w:tcW w:w="537" w:type="pct"/>
          </w:tcPr>
          <w:p w:rsidR="00676ADF" w:rsidRPr="00E769BD" w:rsidRDefault="001C1C68" w:rsidP="00E769BD">
            <w:pPr>
              <w:jc w:val="right"/>
              <w:rPr>
                <w:rFonts w:ascii="宋体" w:hAnsi="宋体"/>
              </w:rPr>
            </w:pPr>
            <w:r w:rsidRPr="00E769BD">
              <w:rPr>
                <w:rFonts w:ascii="宋体" w:hAnsi="宋体" w:hint="eastAsia"/>
              </w:rPr>
              <w:t>国家</w:t>
            </w:r>
          </w:p>
        </w:tc>
      </w:tr>
      <w:tr w:rsidR="00676ADF" w:rsidTr="00E769BD">
        <w:tc>
          <w:tcPr>
            <w:tcW w:w="1315" w:type="pct"/>
          </w:tcPr>
          <w:p w:rsidR="00676ADF" w:rsidRPr="00E769BD" w:rsidRDefault="001C1C68" w:rsidP="00E769BD">
            <w:pPr>
              <w:jc w:val="left"/>
              <w:rPr>
                <w:rFonts w:ascii="宋体" w:hAnsi="宋体"/>
              </w:rPr>
            </w:pPr>
            <w:r w:rsidRPr="00E769BD">
              <w:rPr>
                <w:rFonts w:ascii="宋体" w:hAnsi="宋体"/>
              </w:rPr>
              <w:t>国机资产管理有限公司</w:t>
            </w:r>
          </w:p>
        </w:tc>
        <w:tc>
          <w:tcPr>
            <w:tcW w:w="550" w:type="pct"/>
          </w:tcPr>
          <w:p w:rsidR="00676ADF" w:rsidRPr="00E769BD" w:rsidRDefault="001C1C68" w:rsidP="00E769BD">
            <w:pPr>
              <w:jc w:val="left"/>
              <w:rPr>
                <w:rFonts w:ascii="宋体" w:hAnsi="宋体"/>
              </w:rPr>
            </w:pPr>
            <w:r w:rsidRPr="00E769BD">
              <w:rPr>
                <w:rFonts w:ascii="宋体" w:hAnsi="宋体" w:hint="eastAsia"/>
              </w:rPr>
              <w:t>-2,510,000</w:t>
            </w:r>
          </w:p>
        </w:tc>
        <w:tc>
          <w:tcPr>
            <w:tcW w:w="470" w:type="pct"/>
          </w:tcPr>
          <w:p w:rsidR="00676ADF" w:rsidRPr="00E769BD" w:rsidRDefault="001C1C68" w:rsidP="00E769BD">
            <w:pPr>
              <w:jc w:val="right"/>
              <w:rPr>
                <w:rFonts w:ascii="宋体" w:hAnsi="宋体"/>
              </w:rPr>
            </w:pPr>
            <w:r w:rsidRPr="00E769BD">
              <w:rPr>
                <w:rFonts w:ascii="宋体" w:hAnsi="宋体" w:hint="eastAsia"/>
              </w:rPr>
              <w:t>16,849,290</w:t>
            </w:r>
          </w:p>
        </w:tc>
        <w:tc>
          <w:tcPr>
            <w:tcW w:w="471" w:type="pct"/>
          </w:tcPr>
          <w:p w:rsidR="00676ADF" w:rsidRPr="00E769BD" w:rsidRDefault="001C1C68" w:rsidP="00E769BD">
            <w:pPr>
              <w:jc w:val="right"/>
              <w:rPr>
                <w:rFonts w:ascii="宋体" w:hAnsi="宋体"/>
              </w:rPr>
            </w:pPr>
            <w:r w:rsidRPr="00E769BD">
              <w:rPr>
                <w:rFonts w:ascii="宋体" w:hAnsi="宋体" w:hint="eastAsia"/>
              </w:rPr>
              <w:t>4.22</w:t>
            </w:r>
          </w:p>
        </w:tc>
        <w:tc>
          <w:tcPr>
            <w:tcW w:w="549" w:type="pct"/>
          </w:tcPr>
          <w:p w:rsidR="00676ADF" w:rsidRPr="00E769BD" w:rsidRDefault="001C1C68" w:rsidP="00E769BD">
            <w:pPr>
              <w:jc w:val="right"/>
              <w:rPr>
                <w:rFonts w:ascii="宋体" w:hAnsi="宋体"/>
              </w:rPr>
            </w:pPr>
            <w:r w:rsidRPr="00E769BD">
              <w:rPr>
                <w:rFonts w:ascii="宋体" w:hAnsi="宋体" w:hint="eastAsia"/>
              </w:rPr>
              <w:t>0</w:t>
            </w:r>
          </w:p>
        </w:tc>
        <w:tc>
          <w:tcPr>
            <w:tcW w:w="552" w:type="pct"/>
          </w:tcPr>
          <w:p w:rsidR="00676ADF" w:rsidRPr="00E769BD" w:rsidRDefault="001C1C68" w:rsidP="00E769BD">
            <w:pPr>
              <w:jc w:val="right"/>
              <w:rPr>
                <w:rFonts w:ascii="宋体" w:hAnsi="宋体"/>
              </w:rPr>
            </w:pPr>
            <w:r w:rsidRPr="00E769BD">
              <w:rPr>
                <w:rFonts w:ascii="宋体" w:hAnsi="宋体" w:hint="eastAsia"/>
              </w:rPr>
              <w:t>无</w:t>
            </w:r>
          </w:p>
        </w:tc>
        <w:tc>
          <w:tcPr>
            <w:tcW w:w="556" w:type="pct"/>
          </w:tcPr>
          <w:p w:rsidR="00676ADF" w:rsidRPr="00E769BD" w:rsidRDefault="001C1C68" w:rsidP="00E769BD">
            <w:pPr>
              <w:jc w:val="right"/>
              <w:rPr>
                <w:rFonts w:ascii="宋体" w:hAnsi="宋体"/>
              </w:rPr>
            </w:pPr>
            <w:r w:rsidRPr="00E769BD">
              <w:rPr>
                <w:rFonts w:ascii="宋体" w:hAnsi="宋体" w:hint="eastAsia"/>
                <w:color w:val="333399"/>
              </w:rPr>
              <w:t xml:space="preserve">　</w:t>
            </w:r>
          </w:p>
        </w:tc>
        <w:tc>
          <w:tcPr>
            <w:tcW w:w="537" w:type="pct"/>
          </w:tcPr>
          <w:p w:rsidR="00676ADF" w:rsidRPr="00E769BD" w:rsidRDefault="001C1C68" w:rsidP="00E769BD">
            <w:pPr>
              <w:jc w:val="right"/>
              <w:rPr>
                <w:rFonts w:ascii="宋体" w:hAnsi="宋体"/>
              </w:rPr>
            </w:pPr>
            <w:r w:rsidRPr="00E769BD">
              <w:rPr>
                <w:rFonts w:ascii="宋体" w:hAnsi="宋体" w:hint="eastAsia"/>
              </w:rPr>
              <w:t>国有法人</w:t>
            </w:r>
          </w:p>
        </w:tc>
      </w:tr>
      <w:tr w:rsidR="00676ADF" w:rsidTr="00E769BD">
        <w:tc>
          <w:tcPr>
            <w:tcW w:w="1315" w:type="pct"/>
          </w:tcPr>
          <w:p w:rsidR="00676ADF" w:rsidRPr="00E769BD" w:rsidRDefault="001C1C68" w:rsidP="00E769BD">
            <w:pPr>
              <w:jc w:val="left"/>
              <w:rPr>
                <w:rFonts w:ascii="宋体" w:hAnsi="宋体"/>
              </w:rPr>
            </w:pPr>
            <w:r w:rsidRPr="00E769BD">
              <w:rPr>
                <w:rFonts w:ascii="宋体" w:hAnsi="宋体"/>
              </w:rPr>
              <w:t>胡红丹</w:t>
            </w:r>
          </w:p>
        </w:tc>
        <w:tc>
          <w:tcPr>
            <w:tcW w:w="550" w:type="pct"/>
          </w:tcPr>
          <w:p w:rsidR="00676ADF" w:rsidRPr="00E769BD" w:rsidRDefault="001C1C68" w:rsidP="00E769BD">
            <w:pPr>
              <w:jc w:val="left"/>
              <w:rPr>
                <w:rFonts w:ascii="宋体" w:hAnsi="宋体"/>
              </w:rPr>
            </w:pPr>
            <w:r w:rsidRPr="00E769BD">
              <w:rPr>
                <w:rFonts w:ascii="宋体" w:hAnsi="宋体" w:hint="eastAsia"/>
              </w:rPr>
              <w:t>8,454,574</w:t>
            </w:r>
          </w:p>
        </w:tc>
        <w:tc>
          <w:tcPr>
            <w:tcW w:w="470" w:type="pct"/>
          </w:tcPr>
          <w:p w:rsidR="00676ADF" w:rsidRPr="00E769BD" w:rsidRDefault="001C1C68" w:rsidP="00E769BD">
            <w:pPr>
              <w:jc w:val="right"/>
              <w:rPr>
                <w:rFonts w:ascii="宋体" w:hAnsi="宋体"/>
              </w:rPr>
            </w:pPr>
            <w:r w:rsidRPr="00E769BD">
              <w:rPr>
                <w:rFonts w:ascii="宋体" w:hAnsi="宋体" w:hint="eastAsia"/>
              </w:rPr>
              <w:t>8,454,574</w:t>
            </w:r>
          </w:p>
        </w:tc>
        <w:tc>
          <w:tcPr>
            <w:tcW w:w="471" w:type="pct"/>
          </w:tcPr>
          <w:p w:rsidR="00676ADF" w:rsidRPr="00E769BD" w:rsidRDefault="001C1C68" w:rsidP="00E769BD">
            <w:pPr>
              <w:jc w:val="right"/>
              <w:rPr>
                <w:rFonts w:ascii="宋体" w:hAnsi="宋体"/>
              </w:rPr>
            </w:pPr>
            <w:r w:rsidRPr="00E769BD">
              <w:rPr>
                <w:rFonts w:ascii="宋体" w:hAnsi="宋体" w:hint="eastAsia"/>
              </w:rPr>
              <w:t>2.12</w:t>
            </w:r>
          </w:p>
        </w:tc>
        <w:tc>
          <w:tcPr>
            <w:tcW w:w="549" w:type="pct"/>
          </w:tcPr>
          <w:p w:rsidR="00676ADF" w:rsidRPr="00E769BD" w:rsidRDefault="001C1C68" w:rsidP="00E769BD">
            <w:pPr>
              <w:jc w:val="right"/>
              <w:rPr>
                <w:rFonts w:ascii="宋体" w:hAnsi="宋体"/>
              </w:rPr>
            </w:pPr>
            <w:r w:rsidRPr="00E769BD">
              <w:rPr>
                <w:rFonts w:ascii="宋体" w:hAnsi="宋体" w:hint="eastAsia"/>
              </w:rPr>
              <w:t>0</w:t>
            </w:r>
          </w:p>
        </w:tc>
        <w:tc>
          <w:tcPr>
            <w:tcW w:w="552" w:type="pct"/>
          </w:tcPr>
          <w:p w:rsidR="00676ADF" w:rsidRPr="00E769BD" w:rsidRDefault="001C1C68" w:rsidP="00E769BD">
            <w:pPr>
              <w:jc w:val="right"/>
              <w:rPr>
                <w:rFonts w:ascii="宋体" w:hAnsi="宋体"/>
              </w:rPr>
            </w:pPr>
            <w:r w:rsidRPr="00E769BD">
              <w:rPr>
                <w:rFonts w:ascii="宋体" w:hAnsi="宋体" w:hint="eastAsia"/>
              </w:rPr>
              <w:t>无</w:t>
            </w:r>
          </w:p>
        </w:tc>
        <w:tc>
          <w:tcPr>
            <w:tcW w:w="556" w:type="pct"/>
          </w:tcPr>
          <w:p w:rsidR="00676ADF" w:rsidRPr="00E769BD" w:rsidRDefault="001C1C68" w:rsidP="00E769BD">
            <w:pPr>
              <w:jc w:val="right"/>
              <w:rPr>
                <w:rFonts w:ascii="宋体" w:hAnsi="宋体"/>
              </w:rPr>
            </w:pPr>
            <w:r w:rsidRPr="00E769BD">
              <w:rPr>
                <w:rFonts w:ascii="宋体" w:hAnsi="宋体" w:hint="eastAsia"/>
                <w:color w:val="333399"/>
              </w:rPr>
              <w:t xml:space="preserve">　</w:t>
            </w:r>
          </w:p>
        </w:tc>
        <w:tc>
          <w:tcPr>
            <w:tcW w:w="537" w:type="pct"/>
          </w:tcPr>
          <w:p w:rsidR="00676ADF" w:rsidRPr="00E769BD" w:rsidRDefault="001C1C68" w:rsidP="00E769BD">
            <w:pPr>
              <w:jc w:val="right"/>
              <w:rPr>
                <w:rFonts w:ascii="宋体" w:hAnsi="宋体"/>
              </w:rPr>
            </w:pPr>
            <w:r w:rsidRPr="00E769BD">
              <w:rPr>
                <w:rFonts w:ascii="宋体" w:hAnsi="宋体" w:hint="eastAsia"/>
              </w:rPr>
              <w:t>境内自然人</w:t>
            </w:r>
          </w:p>
        </w:tc>
      </w:tr>
      <w:tr w:rsidR="00676ADF" w:rsidTr="00E769BD">
        <w:tc>
          <w:tcPr>
            <w:tcW w:w="1315" w:type="pct"/>
          </w:tcPr>
          <w:p w:rsidR="00676ADF" w:rsidRPr="00E769BD" w:rsidRDefault="001C1C68" w:rsidP="00E769BD">
            <w:pPr>
              <w:jc w:val="left"/>
              <w:rPr>
                <w:rFonts w:ascii="宋体" w:hAnsi="宋体"/>
              </w:rPr>
            </w:pPr>
            <w:r w:rsidRPr="00E769BD">
              <w:rPr>
                <w:rFonts w:ascii="宋体" w:hAnsi="宋体"/>
              </w:rPr>
              <w:t>俞旭斐</w:t>
            </w:r>
          </w:p>
        </w:tc>
        <w:tc>
          <w:tcPr>
            <w:tcW w:w="550" w:type="pct"/>
          </w:tcPr>
          <w:p w:rsidR="00676ADF" w:rsidRPr="00E769BD" w:rsidRDefault="001C1C68" w:rsidP="00E769BD">
            <w:pPr>
              <w:jc w:val="left"/>
              <w:rPr>
                <w:rFonts w:ascii="宋体" w:hAnsi="宋体"/>
              </w:rPr>
            </w:pPr>
            <w:r w:rsidRPr="00E769BD">
              <w:rPr>
                <w:rFonts w:ascii="宋体" w:hAnsi="宋体" w:hint="eastAsia"/>
              </w:rPr>
              <w:t>7,327,000</w:t>
            </w:r>
          </w:p>
        </w:tc>
        <w:tc>
          <w:tcPr>
            <w:tcW w:w="470" w:type="pct"/>
          </w:tcPr>
          <w:p w:rsidR="00676ADF" w:rsidRPr="00E769BD" w:rsidRDefault="001C1C68" w:rsidP="00E769BD">
            <w:pPr>
              <w:jc w:val="right"/>
              <w:rPr>
                <w:rFonts w:ascii="宋体" w:hAnsi="宋体"/>
              </w:rPr>
            </w:pPr>
            <w:r w:rsidRPr="00E769BD">
              <w:rPr>
                <w:rFonts w:ascii="宋体" w:hAnsi="宋体" w:hint="eastAsia"/>
              </w:rPr>
              <w:t>7,327,000</w:t>
            </w:r>
          </w:p>
        </w:tc>
        <w:tc>
          <w:tcPr>
            <w:tcW w:w="471" w:type="pct"/>
          </w:tcPr>
          <w:p w:rsidR="00676ADF" w:rsidRPr="00E769BD" w:rsidRDefault="001C1C68" w:rsidP="00E769BD">
            <w:pPr>
              <w:jc w:val="right"/>
              <w:rPr>
                <w:rFonts w:ascii="宋体" w:hAnsi="宋体"/>
              </w:rPr>
            </w:pPr>
            <w:r w:rsidRPr="00E769BD">
              <w:rPr>
                <w:rFonts w:ascii="宋体" w:hAnsi="宋体" w:hint="eastAsia"/>
              </w:rPr>
              <w:t>1.83</w:t>
            </w:r>
          </w:p>
        </w:tc>
        <w:tc>
          <w:tcPr>
            <w:tcW w:w="549" w:type="pct"/>
          </w:tcPr>
          <w:p w:rsidR="00676ADF" w:rsidRPr="00E769BD" w:rsidRDefault="001C1C68" w:rsidP="00E769BD">
            <w:pPr>
              <w:jc w:val="right"/>
              <w:rPr>
                <w:rFonts w:ascii="宋体" w:hAnsi="宋体"/>
              </w:rPr>
            </w:pPr>
            <w:r w:rsidRPr="00E769BD">
              <w:rPr>
                <w:rFonts w:ascii="宋体" w:hAnsi="宋体" w:hint="eastAsia"/>
              </w:rPr>
              <w:t>0</w:t>
            </w:r>
          </w:p>
        </w:tc>
        <w:tc>
          <w:tcPr>
            <w:tcW w:w="552" w:type="pct"/>
          </w:tcPr>
          <w:p w:rsidR="00676ADF" w:rsidRPr="00E769BD" w:rsidRDefault="001C1C68" w:rsidP="00E769BD">
            <w:pPr>
              <w:jc w:val="right"/>
              <w:rPr>
                <w:rFonts w:ascii="宋体" w:hAnsi="宋体"/>
              </w:rPr>
            </w:pPr>
            <w:r w:rsidRPr="00E769BD">
              <w:rPr>
                <w:rFonts w:ascii="宋体" w:hAnsi="宋体" w:hint="eastAsia"/>
              </w:rPr>
              <w:t>无</w:t>
            </w:r>
          </w:p>
        </w:tc>
        <w:tc>
          <w:tcPr>
            <w:tcW w:w="556" w:type="pct"/>
          </w:tcPr>
          <w:p w:rsidR="00676ADF" w:rsidRPr="00E769BD" w:rsidRDefault="001C1C68" w:rsidP="00E769BD">
            <w:pPr>
              <w:jc w:val="right"/>
              <w:rPr>
                <w:rFonts w:ascii="宋体" w:hAnsi="宋体"/>
              </w:rPr>
            </w:pPr>
            <w:r w:rsidRPr="00E769BD">
              <w:rPr>
                <w:rFonts w:ascii="宋体" w:hAnsi="宋体" w:hint="eastAsia"/>
                <w:color w:val="333399"/>
              </w:rPr>
              <w:t xml:space="preserve">　</w:t>
            </w:r>
          </w:p>
        </w:tc>
        <w:tc>
          <w:tcPr>
            <w:tcW w:w="537" w:type="pct"/>
          </w:tcPr>
          <w:p w:rsidR="00676ADF" w:rsidRPr="00E769BD" w:rsidRDefault="001C1C68" w:rsidP="00E769BD">
            <w:pPr>
              <w:jc w:val="right"/>
              <w:rPr>
                <w:rFonts w:ascii="宋体" w:hAnsi="宋体"/>
              </w:rPr>
            </w:pPr>
            <w:r w:rsidRPr="00E769BD">
              <w:rPr>
                <w:rFonts w:ascii="宋体" w:hAnsi="宋体" w:hint="eastAsia"/>
              </w:rPr>
              <w:t>境内自然人</w:t>
            </w:r>
          </w:p>
        </w:tc>
      </w:tr>
      <w:tr w:rsidR="00676ADF" w:rsidTr="00E769BD">
        <w:tc>
          <w:tcPr>
            <w:tcW w:w="1315" w:type="pct"/>
          </w:tcPr>
          <w:p w:rsidR="00676ADF" w:rsidRPr="00E769BD" w:rsidRDefault="001C1C68" w:rsidP="00E769BD">
            <w:pPr>
              <w:jc w:val="left"/>
              <w:rPr>
                <w:rFonts w:ascii="宋体" w:hAnsi="宋体"/>
              </w:rPr>
            </w:pPr>
            <w:r w:rsidRPr="00E769BD">
              <w:rPr>
                <w:rFonts w:ascii="宋体" w:hAnsi="宋体"/>
              </w:rPr>
              <w:t>邱信富</w:t>
            </w:r>
          </w:p>
        </w:tc>
        <w:tc>
          <w:tcPr>
            <w:tcW w:w="550" w:type="pct"/>
          </w:tcPr>
          <w:p w:rsidR="00676ADF" w:rsidRPr="00E769BD" w:rsidRDefault="001C1C68" w:rsidP="00E769BD">
            <w:pPr>
              <w:jc w:val="left"/>
              <w:rPr>
                <w:rFonts w:ascii="宋体" w:hAnsi="宋体"/>
              </w:rPr>
            </w:pPr>
            <w:r w:rsidRPr="00E769BD">
              <w:rPr>
                <w:rFonts w:ascii="宋体" w:hAnsi="宋体" w:hint="eastAsia"/>
              </w:rPr>
              <w:t>6,966,258</w:t>
            </w:r>
          </w:p>
        </w:tc>
        <w:tc>
          <w:tcPr>
            <w:tcW w:w="470" w:type="pct"/>
          </w:tcPr>
          <w:p w:rsidR="00676ADF" w:rsidRPr="00E769BD" w:rsidRDefault="001C1C68" w:rsidP="00E769BD">
            <w:pPr>
              <w:jc w:val="right"/>
              <w:rPr>
                <w:rFonts w:ascii="宋体" w:hAnsi="宋体"/>
              </w:rPr>
            </w:pPr>
            <w:r w:rsidRPr="00E769BD">
              <w:rPr>
                <w:rFonts w:ascii="宋体" w:hAnsi="宋体" w:hint="eastAsia"/>
              </w:rPr>
              <w:t>6,966,258</w:t>
            </w:r>
          </w:p>
        </w:tc>
        <w:tc>
          <w:tcPr>
            <w:tcW w:w="471" w:type="pct"/>
          </w:tcPr>
          <w:p w:rsidR="00676ADF" w:rsidRPr="00E769BD" w:rsidRDefault="001C1C68" w:rsidP="00E769BD">
            <w:pPr>
              <w:jc w:val="right"/>
              <w:rPr>
                <w:rFonts w:ascii="宋体" w:hAnsi="宋体"/>
              </w:rPr>
            </w:pPr>
            <w:r w:rsidRPr="00E769BD">
              <w:rPr>
                <w:rFonts w:ascii="宋体" w:hAnsi="宋体" w:hint="eastAsia"/>
              </w:rPr>
              <w:t>1.74</w:t>
            </w:r>
          </w:p>
        </w:tc>
        <w:tc>
          <w:tcPr>
            <w:tcW w:w="549" w:type="pct"/>
          </w:tcPr>
          <w:p w:rsidR="00676ADF" w:rsidRPr="00E769BD" w:rsidRDefault="001C1C68" w:rsidP="00E769BD">
            <w:pPr>
              <w:jc w:val="right"/>
              <w:rPr>
                <w:rFonts w:ascii="宋体" w:hAnsi="宋体"/>
              </w:rPr>
            </w:pPr>
            <w:r w:rsidRPr="00E769BD">
              <w:rPr>
                <w:rFonts w:ascii="宋体" w:hAnsi="宋体" w:hint="eastAsia"/>
              </w:rPr>
              <w:t>0</w:t>
            </w:r>
          </w:p>
        </w:tc>
        <w:tc>
          <w:tcPr>
            <w:tcW w:w="552" w:type="pct"/>
          </w:tcPr>
          <w:p w:rsidR="00676ADF" w:rsidRPr="00E769BD" w:rsidRDefault="001C1C68" w:rsidP="00E769BD">
            <w:pPr>
              <w:jc w:val="right"/>
              <w:rPr>
                <w:rFonts w:ascii="宋体" w:hAnsi="宋体"/>
              </w:rPr>
            </w:pPr>
            <w:r w:rsidRPr="00E769BD">
              <w:rPr>
                <w:rFonts w:ascii="宋体" w:hAnsi="宋体" w:hint="eastAsia"/>
              </w:rPr>
              <w:t>无</w:t>
            </w:r>
          </w:p>
        </w:tc>
        <w:tc>
          <w:tcPr>
            <w:tcW w:w="556" w:type="pct"/>
          </w:tcPr>
          <w:p w:rsidR="00676ADF" w:rsidRPr="00E769BD" w:rsidRDefault="001C1C68" w:rsidP="00E769BD">
            <w:pPr>
              <w:jc w:val="right"/>
              <w:rPr>
                <w:rFonts w:ascii="宋体" w:hAnsi="宋体"/>
              </w:rPr>
            </w:pPr>
            <w:r w:rsidRPr="00E769BD">
              <w:rPr>
                <w:rFonts w:ascii="宋体" w:hAnsi="宋体" w:hint="eastAsia"/>
                <w:color w:val="333399"/>
              </w:rPr>
              <w:t xml:space="preserve">　</w:t>
            </w:r>
          </w:p>
        </w:tc>
        <w:tc>
          <w:tcPr>
            <w:tcW w:w="537" w:type="pct"/>
          </w:tcPr>
          <w:p w:rsidR="00676ADF" w:rsidRPr="00E769BD" w:rsidRDefault="001C1C68" w:rsidP="00E769BD">
            <w:pPr>
              <w:jc w:val="right"/>
              <w:rPr>
                <w:rFonts w:ascii="宋体" w:hAnsi="宋体"/>
              </w:rPr>
            </w:pPr>
            <w:r w:rsidRPr="00E769BD">
              <w:rPr>
                <w:rFonts w:ascii="宋体" w:hAnsi="宋体" w:hint="eastAsia"/>
              </w:rPr>
              <w:t>境内自然人</w:t>
            </w:r>
          </w:p>
        </w:tc>
      </w:tr>
      <w:tr w:rsidR="00676ADF" w:rsidTr="00E769BD">
        <w:tc>
          <w:tcPr>
            <w:tcW w:w="1315" w:type="pct"/>
          </w:tcPr>
          <w:p w:rsidR="00676ADF" w:rsidRPr="00E769BD" w:rsidRDefault="001C1C68" w:rsidP="00E769BD">
            <w:pPr>
              <w:jc w:val="left"/>
              <w:rPr>
                <w:rFonts w:ascii="宋体" w:hAnsi="宋体"/>
              </w:rPr>
            </w:pPr>
            <w:r w:rsidRPr="00E769BD">
              <w:rPr>
                <w:rFonts w:ascii="宋体" w:hAnsi="宋体"/>
              </w:rPr>
              <w:t>徐小路</w:t>
            </w:r>
          </w:p>
        </w:tc>
        <w:tc>
          <w:tcPr>
            <w:tcW w:w="550" w:type="pct"/>
          </w:tcPr>
          <w:p w:rsidR="00676ADF" w:rsidRPr="00E769BD" w:rsidRDefault="001C1C68" w:rsidP="00E769BD">
            <w:pPr>
              <w:jc w:val="left"/>
              <w:rPr>
                <w:rFonts w:ascii="宋体" w:hAnsi="宋体"/>
              </w:rPr>
            </w:pPr>
            <w:r w:rsidRPr="00E769BD">
              <w:rPr>
                <w:rFonts w:ascii="宋体" w:hAnsi="宋体" w:hint="eastAsia"/>
              </w:rPr>
              <w:t>4,488,920</w:t>
            </w:r>
          </w:p>
        </w:tc>
        <w:tc>
          <w:tcPr>
            <w:tcW w:w="470" w:type="pct"/>
          </w:tcPr>
          <w:p w:rsidR="00676ADF" w:rsidRPr="00E769BD" w:rsidRDefault="001C1C68" w:rsidP="00E769BD">
            <w:pPr>
              <w:jc w:val="right"/>
              <w:rPr>
                <w:rFonts w:ascii="宋体" w:hAnsi="宋体"/>
              </w:rPr>
            </w:pPr>
            <w:r w:rsidRPr="00E769BD">
              <w:rPr>
                <w:rFonts w:ascii="宋体" w:hAnsi="宋体" w:hint="eastAsia"/>
              </w:rPr>
              <w:t>4,488,920</w:t>
            </w:r>
          </w:p>
        </w:tc>
        <w:tc>
          <w:tcPr>
            <w:tcW w:w="471" w:type="pct"/>
          </w:tcPr>
          <w:p w:rsidR="00676ADF" w:rsidRPr="00E769BD" w:rsidRDefault="001C1C68" w:rsidP="00E769BD">
            <w:pPr>
              <w:jc w:val="right"/>
              <w:rPr>
                <w:rFonts w:ascii="宋体" w:hAnsi="宋体"/>
              </w:rPr>
            </w:pPr>
            <w:r w:rsidRPr="00E769BD">
              <w:rPr>
                <w:rFonts w:ascii="宋体" w:hAnsi="宋体" w:hint="eastAsia"/>
              </w:rPr>
              <w:t>1.12</w:t>
            </w:r>
          </w:p>
        </w:tc>
        <w:tc>
          <w:tcPr>
            <w:tcW w:w="549" w:type="pct"/>
          </w:tcPr>
          <w:p w:rsidR="00676ADF" w:rsidRPr="00E769BD" w:rsidRDefault="001C1C68" w:rsidP="00E769BD">
            <w:pPr>
              <w:jc w:val="right"/>
              <w:rPr>
                <w:rFonts w:ascii="宋体" w:hAnsi="宋体"/>
              </w:rPr>
            </w:pPr>
            <w:r w:rsidRPr="00E769BD">
              <w:rPr>
                <w:rFonts w:ascii="宋体" w:hAnsi="宋体" w:hint="eastAsia"/>
              </w:rPr>
              <w:t>0</w:t>
            </w:r>
          </w:p>
        </w:tc>
        <w:tc>
          <w:tcPr>
            <w:tcW w:w="552" w:type="pct"/>
          </w:tcPr>
          <w:p w:rsidR="00676ADF" w:rsidRPr="00E769BD" w:rsidRDefault="001C1C68" w:rsidP="00E769BD">
            <w:pPr>
              <w:jc w:val="right"/>
              <w:rPr>
                <w:rFonts w:ascii="宋体" w:hAnsi="宋体"/>
              </w:rPr>
            </w:pPr>
            <w:r w:rsidRPr="00E769BD">
              <w:rPr>
                <w:rFonts w:ascii="宋体" w:hAnsi="宋体" w:hint="eastAsia"/>
              </w:rPr>
              <w:t>无</w:t>
            </w:r>
          </w:p>
        </w:tc>
        <w:tc>
          <w:tcPr>
            <w:tcW w:w="556" w:type="pct"/>
          </w:tcPr>
          <w:p w:rsidR="00676ADF" w:rsidRPr="00E769BD" w:rsidRDefault="001C1C68" w:rsidP="00E769BD">
            <w:pPr>
              <w:jc w:val="right"/>
              <w:rPr>
                <w:rFonts w:ascii="宋体" w:hAnsi="宋体"/>
              </w:rPr>
            </w:pPr>
            <w:r w:rsidRPr="00E769BD">
              <w:rPr>
                <w:rFonts w:ascii="宋体" w:hAnsi="宋体" w:hint="eastAsia"/>
                <w:color w:val="333399"/>
              </w:rPr>
              <w:t xml:space="preserve">　</w:t>
            </w:r>
          </w:p>
        </w:tc>
        <w:tc>
          <w:tcPr>
            <w:tcW w:w="537" w:type="pct"/>
          </w:tcPr>
          <w:p w:rsidR="00676ADF" w:rsidRPr="00E769BD" w:rsidRDefault="001C1C68" w:rsidP="00E769BD">
            <w:pPr>
              <w:jc w:val="right"/>
              <w:rPr>
                <w:rFonts w:ascii="宋体" w:hAnsi="宋体"/>
              </w:rPr>
            </w:pPr>
            <w:r w:rsidRPr="00E769BD">
              <w:rPr>
                <w:rFonts w:ascii="宋体" w:hAnsi="宋体" w:hint="eastAsia"/>
              </w:rPr>
              <w:t>境内自然人</w:t>
            </w:r>
          </w:p>
        </w:tc>
      </w:tr>
      <w:tr w:rsidR="00676ADF" w:rsidTr="00E769BD">
        <w:tc>
          <w:tcPr>
            <w:tcW w:w="1315" w:type="pct"/>
          </w:tcPr>
          <w:p w:rsidR="00676ADF" w:rsidRPr="00E769BD" w:rsidRDefault="001C1C68" w:rsidP="00E769BD">
            <w:pPr>
              <w:jc w:val="left"/>
              <w:rPr>
                <w:rFonts w:ascii="宋体" w:hAnsi="宋体"/>
              </w:rPr>
            </w:pPr>
            <w:r w:rsidRPr="00E769BD">
              <w:rPr>
                <w:rFonts w:ascii="宋体" w:hAnsi="宋体"/>
              </w:rPr>
              <w:t>张鹏</w:t>
            </w:r>
          </w:p>
        </w:tc>
        <w:tc>
          <w:tcPr>
            <w:tcW w:w="550" w:type="pct"/>
          </w:tcPr>
          <w:p w:rsidR="00676ADF" w:rsidRPr="00E769BD" w:rsidRDefault="001C1C68" w:rsidP="00E769BD">
            <w:pPr>
              <w:jc w:val="left"/>
              <w:rPr>
                <w:rFonts w:ascii="宋体" w:hAnsi="宋体"/>
              </w:rPr>
            </w:pPr>
            <w:r w:rsidRPr="00E769BD">
              <w:rPr>
                <w:rFonts w:ascii="宋体" w:hAnsi="宋体" w:hint="eastAsia"/>
              </w:rPr>
              <w:t>4,466,901</w:t>
            </w:r>
          </w:p>
        </w:tc>
        <w:tc>
          <w:tcPr>
            <w:tcW w:w="470" w:type="pct"/>
          </w:tcPr>
          <w:p w:rsidR="00676ADF" w:rsidRPr="00E769BD" w:rsidRDefault="001C1C68" w:rsidP="00E769BD">
            <w:pPr>
              <w:jc w:val="right"/>
              <w:rPr>
                <w:rFonts w:ascii="宋体" w:hAnsi="宋体"/>
              </w:rPr>
            </w:pPr>
            <w:r w:rsidRPr="00E769BD">
              <w:rPr>
                <w:rFonts w:ascii="宋体" w:hAnsi="宋体" w:hint="eastAsia"/>
              </w:rPr>
              <w:t>4,466,901</w:t>
            </w:r>
          </w:p>
        </w:tc>
        <w:tc>
          <w:tcPr>
            <w:tcW w:w="471" w:type="pct"/>
          </w:tcPr>
          <w:p w:rsidR="00676ADF" w:rsidRPr="00E769BD" w:rsidRDefault="001C1C68" w:rsidP="00E769BD">
            <w:pPr>
              <w:jc w:val="right"/>
              <w:rPr>
                <w:rFonts w:ascii="宋体" w:hAnsi="宋体"/>
              </w:rPr>
            </w:pPr>
            <w:r w:rsidRPr="00E769BD">
              <w:rPr>
                <w:rFonts w:ascii="宋体" w:hAnsi="宋体" w:hint="eastAsia"/>
              </w:rPr>
              <w:t>1.12</w:t>
            </w:r>
          </w:p>
        </w:tc>
        <w:tc>
          <w:tcPr>
            <w:tcW w:w="549" w:type="pct"/>
          </w:tcPr>
          <w:p w:rsidR="00676ADF" w:rsidRPr="00E769BD" w:rsidRDefault="001C1C68" w:rsidP="00E769BD">
            <w:pPr>
              <w:jc w:val="right"/>
              <w:rPr>
                <w:rFonts w:ascii="宋体" w:hAnsi="宋体"/>
              </w:rPr>
            </w:pPr>
            <w:r w:rsidRPr="00E769BD">
              <w:rPr>
                <w:rFonts w:ascii="宋体" w:hAnsi="宋体" w:hint="eastAsia"/>
              </w:rPr>
              <w:t>0</w:t>
            </w:r>
          </w:p>
        </w:tc>
        <w:tc>
          <w:tcPr>
            <w:tcW w:w="552" w:type="pct"/>
          </w:tcPr>
          <w:p w:rsidR="00676ADF" w:rsidRPr="00E769BD" w:rsidRDefault="001C1C68" w:rsidP="00E769BD">
            <w:pPr>
              <w:jc w:val="right"/>
              <w:rPr>
                <w:rFonts w:ascii="宋体" w:hAnsi="宋体"/>
              </w:rPr>
            </w:pPr>
            <w:r w:rsidRPr="00E769BD">
              <w:rPr>
                <w:rFonts w:ascii="宋体" w:hAnsi="宋体" w:hint="eastAsia"/>
              </w:rPr>
              <w:t>无</w:t>
            </w:r>
          </w:p>
        </w:tc>
        <w:tc>
          <w:tcPr>
            <w:tcW w:w="556" w:type="pct"/>
          </w:tcPr>
          <w:p w:rsidR="00676ADF" w:rsidRPr="00E769BD" w:rsidRDefault="001C1C68" w:rsidP="00E769BD">
            <w:pPr>
              <w:jc w:val="right"/>
              <w:rPr>
                <w:rFonts w:ascii="宋体" w:hAnsi="宋体"/>
              </w:rPr>
            </w:pPr>
            <w:r w:rsidRPr="00E769BD">
              <w:rPr>
                <w:rFonts w:ascii="宋体" w:hAnsi="宋体" w:hint="eastAsia"/>
                <w:color w:val="333399"/>
              </w:rPr>
              <w:t xml:space="preserve">　</w:t>
            </w:r>
          </w:p>
        </w:tc>
        <w:tc>
          <w:tcPr>
            <w:tcW w:w="537" w:type="pct"/>
          </w:tcPr>
          <w:p w:rsidR="00676ADF" w:rsidRPr="00E769BD" w:rsidRDefault="001C1C68" w:rsidP="00E769BD">
            <w:pPr>
              <w:jc w:val="right"/>
              <w:rPr>
                <w:rFonts w:ascii="宋体" w:hAnsi="宋体"/>
              </w:rPr>
            </w:pPr>
            <w:r w:rsidRPr="00E769BD">
              <w:rPr>
                <w:rFonts w:ascii="宋体" w:hAnsi="宋体" w:hint="eastAsia"/>
              </w:rPr>
              <w:t>境内自然人</w:t>
            </w:r>
          </w:p>
        </w:tc>
      </w:tr>
      <w:tr w:rsidR="00676ADF" w:rsidTr="00E769BD">
        <w:tc>
          <w:tcPr>
            <w:tcW w:w="1315" w:type="pct"/>
          </w:tcPr>
          <w:p w:rsidR="00676ADF" w:rsidRPr="00E769BD" w:rsidRDefault="001C1C68" w:rsidP="00E769BD">
            <w:pPr>
              <w:jc w:val="left"/>
              <w:rPr>
                <w:rFonts w:ascii="宋体" w:hAnsi="宋体"/>
              </w:rPr>
            </w:pPr>
            <w:r w:rsidRPr="00E769BD">
              <w:rPr>
                <w:rFonts w:ascii="宋体" w:hAnsi="宋体"/>
              </w:rPr>
              <w:t>上海七王资产管理有限公司－七王瑞德2号证券投资基金</w:t>
            </w:r>
          </w:p>
        </w:tc>
        <w:tc>
          <w:tcPr>
            <w:tcW w:w="550" w:type="pct"/>
          </w:tcPr>
          <w:p w:rsidR="00676ADF" w:rsidRPr="00E769BD" w:rsidRDefault="001C1C68" w:rsidP="00E769BD">
            <w:pPr>
              <w:jc w:val="left"/>
              <w:rPr>
                <w:rFonts w:ascii="宋体" w:hAnsi="宋体"/>
              </w:rPr>
            </w:pPr>
            <w:r w:rsidRPr="00E769BD">
              <w:rPr>
                <w:rFonts w:ascii="宋体" w:hAnsi="宋体" w:hint="eastAsia"/>
              </w:rPr>
              <w:t>4,372,219</w:t>
            </w:r>
          </w:p>
        </w:tc>
        <w:tc>
          <w:tcPr>
            <w:tcW w:w="470" w:type="pct"/>
          </w:tcPr>
          <w:p w:rsidR="00676ADF" w:rsidRPr="00E769BD" w:rsidRDefault="001C1C68" w:rsidP="00E769BD">
            <w:pPr>
              <w:jc w:val="right"/>
              <w:rPr>
                <w:rFonts w:ascii="宋体" w:hAnsi="宋体"/>
              </w:rPr>
            </w:pPr>
            <w:r w:rsidRPr="00E769BD">
              <w:rPr>
                <w:rFonts w:ascii="宋体" w:hAnsi="宋体" w:hint="eastAsia"/>
              </w:rPr>
              <w:t>4,372,219</w:t>
            </w:r>
          </w:p>
        </w:tc>
        <w:tc>
          <w:tcPr>
            <w:tcW w:w="471" w:type="pct"/>
          </w:tcPr>
          <w:p w:rsidR="00676ADF" w:rsidRPr="00E769BD" w:rsidRDefault="001C1C68" w:rsidP="00E769BD">
            <w:pPr>
              <w:jc w:val="right"/>
              <w:rPr>
                <w:rFonts w:ascii="宋体" w:hAnsi="宋体"/>
              </w:rPr>
            </w:pPr>
            <w:r w:rsidRPr="00E769BD">
              <w:rPr>
                <w:rFonts w:ascii="宋体" w:hAnsi="宋体" w:hint="eastAsia"/>
              </w:rPr>
              <w:t>1.09</w:t>
            </w:r>
          </w:p>
        </w:tc>
        <w:tc>
          <w:tcPr>
            <w:tcW w:w="549" w:type="pct"/>
          </w:tcPr>
          <w:p w:rsidR="00676ADF" w:rsidRPr="00E769BD" w:rsidRDefault="001C1C68" w:rsidP="00E769BD">
            <w:pPr>
              <w:jc w:val="right"/>
              <w:rPr>
                <w:rFonts w:ascii="宋体" w:hAnsi="宋体"/>
              </w:rPr>
            </w:pPr>
            <w:r w:rsidRPr="00E769BD">
              <w:rPr>
                <w:rFonts w:ascii="宋体" w:hAnsi="宋体" w:hint="eastAsia"/>
              </w:rPr>
              <w:t>0</w:t>
            </w:r>
          </w:p>
        </w:tc>
        <w:tc>
          <w:tcPr>
            <w:tcW w:w="552" w:type="pct"/>
          </w:tcPr>
          <w:p w:rsidR="00676ADF" w:rsidRPr="00E769BD" w:rsidRDefault="001C1C68" w:rsidP="00E769BD">
            <w:pPr>
              <w:jc w:val="right"/>
              <w:rPr>
                <w:rFonts w:ascii="宋体" w:hAnsi="宋体"/>
              </w:rPr>
            </w:pPr>
            <w:r w:rsidRPr="00E769BD">
              <w:rPr>
                <w:rFonts w:ascii="宋体" w:hAnsi="宋体" w:hint="eastAsia"/>
              </w:rPr>
              <w:t>无</w:t>
            </w:r>
          </w:p>
        </w:tc>
        <w:tc>
          <w:tcPr>
            <w:tcW w:w="556" w:type="pct"/>
          </w:tcPr>
          <w:p w:rsidR="00676ADF" w:rsidRPr="00E769BD" w:rsidRDefault="001C1C68" w:rsidP="00E769BD">
            <w:pPr>
              <w:jc w:val="right"/>
              <w:rPr>
                <w:rFonts w:ascii="宋体" w:hAnsi="宋体"/>
              </w:rPr>
            </w:pPr>
            <w:r w:rsidRPr="00E769BD">
              <w:rPr>
                <w:rFonts w:ascii="宋体" w:hAnsi="宋体" w:hint="eastAsia"/>
                <w:color w:val="333399"/>
              </w:rPr>
              <w:t xml:space="preserve">　</w:t>
            </w:r>
          </w:p>
        </w:tc>
        <w:tc>
          <w:tcPr>
            <w:tcW w:w="537" w:type="pct"/>
          </w:tcPr>
          <w:p w:rsidR="00676ADF" w:rsidRPr="00E769BD" w:rsidRDefault="001C1C68" w:rsidP="00E769BD">
            <w:pPr>
              <w:jc w:val="right"/>
              <w:rPr>
                <w:rFonts w:ascii="宋体" w:hAnsi="宋体"/>
              </w:rPr>
            </w:pPr>
            <w:r w:rsidRPr="00E769BD">
              <w:rPr>
                <w:rFonts w:ascii="宋体" w:hAnsi="宋体" w:hint="eastAsia"/>
              </w:rPr>
              <w:t>其他</w:t>
            </w:r>
          </w:p>
        </w:tc>
      </w:tr>
      <w:tr w:rsidR="00676ADF" w:rsidTr="00E769BD">
        <w:tc>
          <w:tcPr>
            <w:tcW w:w="1315" w:type="pct"/>
          </w:tcPr>
          <w:p w:rsidR="00676ADF" w:rsidRPr="00E769BD" w:rsidRDefault="001C1C68" w:rsidP="00E769BD">
            <w:pPr>
              <w:jc w:val="left"/>
              <w:rPr>
                <w:rFonts w:ascii="宋体" w:hAnsi="宋体"/>
              </w:rPr>
            </w:pPr>
            <w:r w:rsidRPr="00E769BD">
              <w:rPr>
                <w:rFonts w:ascii="宋体" w:hAnsi="宋体"/>
              </w:rPr>
              <w:t>徐晟</w:t>
            </w:r>
          </w:p>
        </w:tc>
        <w:tc>
          <w:tcPr>
            <w:tcW w:w="550" w:type="pct"/>
          </w:tcPr>
          <w:p w:rsidR="00676ADF" w:rsidRPr="00E769BD" w:rsidRDefault="001C1C68" w:rsidP="00E769BD">
            <w:pPr>
              <w:jc w:val="left"/>
              <w:rPr>
                <w:rFonts w:ascii="宋体" w:hAnsi="宋体"/>
              </w:rPr>
            </w:pPr>
            <w:r w:rsidRPr="00E769BD">
              <w:rPr>
                <w:rFonts w:ascii="宋体" w:hAnsi="宋体" w:hint="eastAsia"/>
              </w:rPr>
              <w:t>3,583,300</w:t>
            </w:r>
          </w:p>
        </w:tc>
        <w:tc>
          <w:tcPr>
            <w:tcW w:w="470" w:type="pct"/>
          </w:tcPr>
          <w:p w:rsidR="00676ADF" w:rsidRPr="00E769BD" w:rsidRDefault="001C1C68" w:rsidP="00E769BD">
            <w:pPr>
              <w:jc w:val="right"/>
              <w:rPr>
                <w:rFonts w:ascii="宋体" w:hAnsi="宋体"/>
              </w:rPr>
            </w:pPr>
            <w:r w:rsidRPr="00E769BD">
              <w:rPr>
                <w:rFonts w:ascii="宋体" w:hAnsi="宋体" w:hint="eastAsia"/>
              </w:rPr>
              <w:t>3,583,300</w:t>
            </w:r>
          </w:p>
        </w:tc>
        <w:tc>
          <w:tcPr>
            <w:tcW w:w="471" w:type="pct"/>
          </w:tcPr>
          <w:p w:rsidR="00676ADF" w:rsidRPr="00E769BD" w:rsidRDefault="001C1C68" w:rsidP="00E769BD">
            <w:pPr>
              <w:jc w:val="right"/>
              <w:rPr>
                <w:rFonts w:ascii="宋体" w:hAnsi="宋体"/>
              </w:rPr>
            </w:pPr>
            <w:r w:rsidRPr="00E769BD">
              <w:rPr>
                <w:rFonts w:ascii="宋体" w:hAnsi="宋体" w:hint="eastAsia"/>
              </w:rPr>
              <w:t>0.90</w:t>
            </w:r>
          </w:p>
        </w:tc>
        <w:tc>
          <w:tcPr>
            <w:tcW w:w="549" w:type="pct"/>
          </w:tcPr>
          <w:p w:rsidR="00676ADF" w:rsidRPr="00E769BD" w:rsidRDefault="001C1C68" w:rsidP="00E769BD">
            <w:pPr>
              <w:jc w:val="right"/>
              <w:rPr>
                <w:rFonts w:ascii="宋体" w:hAnsi="宋体"/>
              </w:rPr>
            </w:pPr>
            <w:r w:rsidRPr="00E769BD">
              <w:rPr>
                <w:rFonts w:ascii="宋体" w:hAnsi="宋体" w:hint="eastAsia"/>
              </w:rPr>
              <w:t>0</w:t>
            </w:r>
          </w:p>
        </w:tc>
        <w:tc>
          <w:tcPr>
            <w:tcW w:w="552" w:type="pct"/>
          </w:tcPr>
          <w:p w:rsidR="00676ADF" w:rsidRPr="00E769BD" w:rsidRDefault="001C1C68" w:rsidP="00E769BD">
            <w:pPr>
              <w:jc w:val="right"/>
              <w:rPr>
                <w:rFonts w:ascii="宋体" w:hAnsi="宋体"/>
              </w:rPr>
            </w:pPr>
            <w:r w:rsidRPr="00E769BD">
              <w:rPr>
                <w:rFonts w:ascii="宋体" w:hAnsi="宋体" w:hint="eastAsia"/>
              </w:rPr>
              <w:t>无</w:t>
            </w:r>
          </w:p>
        </w:tc>
        <w:tc>
          <w:tcPr>
            <w:tcW w:w="556" w:type="pct"/>
          </w:tcPr>
          <w:p w:rsidR="00676ADF" w:rsidRPr="00E769BD" w:rsidRDefault="001C1C68" w:rsidP="00E769BD">
            <w:pPr>
              <w:jc w:val="right"/>
              <w:rPr>
                <w:rFonts w:ascii="宋体" w:hAnsi="宋体"/>
              </w:rPr>
            </w:pPr>
            <w:r w:rsidRPr="00E769BD">
              <w:rPr>
                <w:rFonts w:ascii="宋体" w:hAnsi="宋体" w:hint="eastAsia"/>
                <w:color w:val="333399"/>
              </w:rPr>
              <w:t xml:space="preserve">　</w:t>
            </w:r>
          </w:p>
        </w:tc>
        <w:tc>
          <w:tcPr>
            <w:tcW w:w="537" w:type="pct"/>
          </w:tcPr>
          <w:p w:rsidR="00676ADF" w:rsidRPr="00E769BD" w:rsidRDefault="001C1C68" w:rsidP="00E769BD">
            <w:pPr>
              <w:jc w:val="right"/>
              <w:rPr>
                <w:rFonts w:ascii="宋体" w:hAnsi="宋体"/>
              </w:rPr>
            </w:pPr>
            <w:r w:rsidRPr="00E769BD">
              <w:rPr>
                <w:rFonts w:ascii="宋体" w:hAnsi="宋体" w:hint="eastAsia"/>
              </w:rPr>
              <w:t>境内自然人</w:t>
            </w:r>
          </w:p>
        </w:tc>
      </w:tr>
      <w:tr w:rsidR="00676ADF" w:rsidTr="00E769BD">
        <w:tc>
          <w:tcPr>
            <w:tcW w:w="1315" w:type="pct"/>
          </w:tcPr>
          <w:p w:rsidR="00676ADF" w:rsidRPr="00E769BD" w:rsidRDefault="001C1C68" w:rsidP="00E769BD">
            <w:pPr>
              <w:jc w:val="left"/>
              <w:rPr>
                <w:rFonts w:ascii="宋体" w:hAnsi="宋体"/>
              </w:rPr>
            </w:pPr>
            <w:r w:rsidRPr="00E769BD">
              <w:rPr>
                <w:rFonts w:ascii="宋体" w:hAnsi="宋体"/>
              </w:rPr>
              <w:t>陈能依</w:t>
            </w:r>
          </w:p>
        </w:tc>
        <w:tc>
          <w:tcPr>
            <w:tcW w:w="550" w:type="pct"/>
          </w:tcPr>
          <w:p w:rsidR="00676ADF" w:rsidRPr="00E769BD" w:rsidRDefault="001C1C68" w:rsidP="00E769BD">
            <w:pPr>
              <w:jc w:val="left"/>
              <w:rPr>
                <w:rFonts w:ascii="宋体" w:hAnsi="宋体"/>
              </w:rPr>
            </w:pPr>
            <w:r w:rsidRPr="00E769BD">
              <w:rPr>
                <w:rFonts w:ascii="宋体" w:hAnsi="宋体" w:hint="eastAsia"/>
              </w:rPr>
              <w:t>3,400,000</w:t>
            </w:r>
          </w:p>
        </w:tc>
        <w:tc>
          <w:tcPr>
            <w:tcW w:w="470" w:type="pct"/>
          </w:tcPr>
          <w:p w:rsidR="00676ADF" w:rsidRPr="00E769BD" w:rsidRDefault="001C1C68" w:rsidP="00E769BD">
            <w:pPr>
              <w:jc w:val="right"/>
              <w:rPr>
                <w:rFonts w:ascii="宋体" w:hAnsi="宋体"/>
              </w:rPr>
            </w:pPr>
            <w:r w:rsidRPr="00E769BD">
              <w:rPr>
                <w:rFonts w:ascii="宋体" w:hAnsi="宋体" w:hint="eastAsia"/>
              </w:rPr>
              <w:t>3,400,000</w:t>
            </w:r>
          </w:p>
        </w:tc>
        <w:tc>
          <w:tcPr>
            <w:tcW w:w="471" w:type="pct"/>
          </w:tcPr>
          <w:p w:rsidR="00676ADF" w:rsidRPr="00E769BD" w:rsidRDefault="001C1C68" w:rsidP="00E769BD">
            <w:pPr>
              <w:jc w:val="right"/>
              <w:rPr>
                <w:rFonts w:ascii="宋体" w:hAnsi="宋体"/>
              </w:rPr>
            </w:pPr>
            <w:r w:rsidRPr="00E769BD">
              <w:rPr>
                <w:rFonts w:ascii="宋体" w:hAnsi="宋体" w:hint="eastAsia"/>
              </w:rPr>
              <w:t>0.85</w:t>
            </w:r>
          </w:p>
        </w:tc>
        <w:tc>
          <w:tcPr>
            <w:tcW w:w="549" w:type="pct"/>
          </w:tcPr>
          <w:p w:rsidR="00676ADF" w:rsidRPr="00E769BD" w:rsidRDefault="001C1C68" w:rsidP="00E769BD">
            <w:pPr>
              <w:jc w:val="right"/>
              <w:rPr>
                <w:rFonts w:ascii="宋体" w:hAnsi="宋体"/>
              </w:rPr>
            </w:pPr>
            <w:r w:rsidRPr="00E769BD">
              <w:rPr>
                <w:rFonts w:ascii="宋体" w:hAnsi="宋体" w:hint="eastAsia"/>
              </w:rPr>
              <w:t>0</w:t>
            </w:r>
          </w:p>
        </w:tc>
        <w:tc>
          <w:tcPr>
            <w:tcW w:w="552" w:type="pct"/>
          </w:tcPr>
          <w:p w:rsidR="00676ADF" w:rsidRPr="00E769BD" w:rsidRDefault="001C1C68" w:rsidP="00E769BD">
            <w:pPr>
              <w:jc w:val="right"/>
              <w:rPr>
                <w:rFonts w:ascii="宋体" w:hAnsi="宋体"/>
              </w:rPr>
            </w:pPr>
            <w:r w:rsidRPr="00E769BD">
              <w:rPr>
                <w:rFonts w:ascii="宋体" w:hAnsi="宋体" w:hint="eastAsia"/>
              </w:rPr>
              <w:t>无</w:t>
            </w:r>
          </w:p>
        </w:tc>
        <w:tc>
          <w:tcPr>
            <w:tcW w:w="556" w:type="pct"/>
          </w:tcPr>
          <w:p w:rsidR="00676ADF" w:rsidRPr="00E769BD" w:rsidRDefault="001C1C68" w:rsidP="00E769BD">
            <w:pPr>
              <w:jc w:val="right"/>
              <w:rPr>
                <w:rFonts w:ascii="宋体" w:hAnsi="宋体"/>
              </w:rPr>
            </w:pPr>
            <w:r w:rsidRPr="00E769BD">
              <w:rPr>
                <w:rFonts w:ascii="宋体" w:hAnsi="宋体" w:hint="eastAsia"/>
                <w:color w:val="333399"/>
              </w:rPr>
              <w:t xml:space="preserve">　</w:t>
            </w:r>
          </w:p>
        </w:tc>
        <w:tc>
          <w:tcPr>
            <w:tcW w:w="537" w:type="pct"/>
          </w:tcPr>
          <w:p w:rsidR="00676ADF" w:rsidRPr="00E769BD" w:rsidRDefault="001C1C68" w:rsidP="00E769BD">
            <w:pPr>
              <w:jc w:val="right"/>
              <w:rPr>
                <w:rFonts w:ascii="宋体" w:hAnsi="宋体"/>
              </w:rPr>
            </w:pPr>
            <w:r w:rsidRPr="00E769BD">
              <w:rPr>
                <w:rFonts w:ascii="宋体" w:hAnsi="宋体" w:hint="eastAsia"/>
              </w:rPr>
              <w:t>境内自然</w:t>
            </w:r>
            <w:r w:rsidRPr="00E769BD">
              <w:rPr>
                <w:rFonts w:ascii="宋体" w:hAnsi="宋体" w:hint="eastAsia"/>
              </w:rPr>
              <w:lastRenderedPageBreak/>
              <w:t>人</w:t>
            </w:r>
          </w:p>
        </w:tc>
      </w:tr>
      <w:tr w:rsidR="00676ADF" w:rsidTr="00E769BD">
        <w:tc>
          <w:tcPr>
            <w:tcW w:w="1865" w:type="pct"/>
            <w:gridSpan w:val="2"/>
          </w:tcPr>
          <w:p w:rsidR="00676ADF" w:rsidRPr="00E769BD" w:rsidRDefault="001C1C68">
            <w:pPr>
              <w:rPr>
                <w:rFonts w:ascii="宋体" w:hAnsi="宋体"/>
              </w:rPr>
            </w:pPr>
            <w:r w:rsidRPr="00E769BD">
              <w:rPr>
                <w:rFonts w:ascii="宋体" w:hAnsi="宋体" w:cs="宋体" w:hint="eastAsia"/>
                <w:szCs w:val="21"/>
              </w:rPr>
              <w:lastRenderedPageBreak/>
              <w:t>上述股东关联关系或一致行动的说明</w:t>
            </w:r>
          </w:p>
        </w:tc>
        <w:tc>
          <w:tcPr>
            <w:tcW w:w="3135" w:type="pct"/>
            <w:gridSpan w:val="6"/>
          </w:tcPr>
          <w:p w:rsidR="00676ADF" w:rsidRPr="00E769BD" w:rsidRDefault="001C1C68" w:rsidP="00E769BD">
            <w:pPr>
              <w:jc w:val="left"/>
              <w:rPr>
                <w:rFonts w:ascii="宋体" w:hAnsi="宋体"/>
              </w:rPr>
            </w:pPr>
            <w:r w:rsidRPr="00E769BD">
              <w:rPr>
                <w:rFonts w:ascii="宋体" w:hAnsi="宋体"/>
              </w:rPr>
              <w:t>（1）漳州市九龙江集团有限公司实际控制人为漳州市国资委，其与国机资产管理有限公司及上述其他股东之间不存在关联关系，不属于《上市公司收购管理办法》规定的一致行动人；（2）其他前十名股东中，公司未知其他股东之间是否存在关联关系或属于《上市公司收购管理办法》规定的一致行动人。</w:t>
            </w:r>
          </w:p>
        </w:tc>
      </w:tr>
      <w:tr w:rsidR="00676ADF" w:rsidTr="00E769BD">
        <w:tc>
          <w:tcPr>
            <w:tcW w:w="1865" w:type="pct"/>
            <w:gridSpan w:val="2"/>
          </w:tcPr>
          <w:p w:rsidR="00676ADF" w:rsidRPr="00E769BD" w:rsidRDefault="001C1C68">
            <w:pPr>
              <w:rPr>
                <w:rFonts w:ascii="宋体" w:hAnsi="宋体" w:cs="宋体"/>
                <w:szCs w:val="21"/>
              </w:rPr>
            </w:pPr>
            <w:r w:rsidRPr="00E769BD">
              <w:rPr>
                <w:rFonts w:ascii="宋体" w:hAnsi="宋体" w:cs="宋体" w:hint="eastAsia"/>
                <w:szCs w:val="21"/>
              </w:rPr>
              <w:t>表决权恢复的优先股股东及持股数量的说明</w:t>
            </w:r>
          </w:p>
        </w:tc>
        <w:tc>
          <w:tcPr>
            <w:tcW w:w="3135" w:type="pct"/>
            <w:gridSpan w:val="6"/>
          </w:tcPr>
          <w:p w:rsidR="00676ADF" w:rsidRPr="00E769BD" w:rsidRDefault="001C1C68" w:rsidP="00E769BD">
            <w:pPr>
              <w:jc w:val="left"/>
              <w:rPr>
                <w:rFonts w:ascii="宋体" w:hAnsi="宋体"/>
              </w:rPr>
            </w:pPr>
            <w:r w:rsidRPr="00E769BD">
              <w:rPr>
                <w:rFonts w:ascii="宋体" w:hAnsi="宋体"/>
              </w:rPr>
              <w:t>不适用</w:t>
            </w:r>
          </w:p>
        </w:tc>
      </w:tr>
    </w:tbl>
    <w:p w:rsidR="00676ADF" w:rsidRDefault="00676ADF">
      <w:pPr>
        <w:rPr>
          <w:rFonts w:ascii="宋体" w:hAnsi="宋体"/>
        </w:rPr>
      </w:pPr>
    </w:p>
    <w:p w:rsidR="00676ADF" w:rsidRDefault="00676ADF">
      <w:pPr>
        <w:rPr>
          <w:rFonts w:ascii="宋体" w:hAnsi="宋体"/>
        </w:rPr>
      </w:pPr>
    </w:p>
    <w:p w:rsidR="00676ADF" w:rsidRDefault="00676ADF">
      <w:pPr>
        <w:rPr>
          <w:rFonts w:ascii="宋体" w:hAnsi="宋体"/>
        </w:rPr>
      </w:pPr>
    </w:p>
    <w:p w:rsidR="00676ADF" w:rsidRDefault="001C1C68">
      <w:pPr>
        <w:pStyle w:val="20"/>
        <w:numPr>
          <w:ilvl w:val="1"/>
          <w:numId w:val="22"/>
        </w:numPr>
        <w:spacing w:before="0" w:after="0" w:line="360" w:lineRule="auto"/>
        <w:ind w:left="0" w:firstLine="0"/>
      </w:pPr>
      <w:r>
        <w:rPr>
          <w:rFonts w:ascii="宋体" w:hAnsi="宋体"/>
          <w:bCs w:val="0"/>
        </w:rPr>
        <w:t>公司与</w:t>
      </w:r>
      <w:r>
        <w:rPr>
          <w:rFonts w:ascii="宋体" w:hAnsi="宋体" w:hint="eastAsia"/>
          <w:bCs w:val="0"/>
        </w:rPr>
        <w:t>控股股东之间的</w:t>
      </w:r>
      <w:r>
        <w:rPr>
          <w:rFonts w:hint="eastAsia"/>
        </w:rPr>
        <w:t>产权及控制关系的方框图</w:t>
      </w:r>
    </w:p>
    <w:p w:rsidR="001C1C68" w:rsidRDefault="001A5602">
      <w:pPr>
        <w:rPr>
          <w:szCs w:val="21"/>
        </w:rPr>
      </w:pPr>
      <w:r>
        <w:rPr>
          <w:szCs w:val="21"/>
        </w:rPr>
        <w:fldChar w:fldCharType="begin"/>
      </w:r>
      <w:r w:rsidR="001C1C68">
        <w:rPr>
          <w:rFonts w:hint="eastAsia"/>
          <w:szCs w:val="21"/>
        </w:rPr>
        <w:instrText xml:space="preserve">MACROBUTTON  SnrToggleCheckbox </w:instrText>
      </w:r>
      <w:r w:rsidR="001C1C68">
        <w:rPr>
          <w:rFonts w:hint="eastAsia"/>
          <w:szCs w:val="21"/>
        </w:rPr>
        <w:instrText>√适用</w:instrText>
      </w:r>
      <w:r w:rsidR="001C1C68">
        <w:rPr>
          <w:rFonts w:hint="eastAsia"/>
          <w:szCs w:val="21"/>
        </w:rPr>
        <w:instrText xml:space="preserve"> </w:instrText>
      </w:r>
      <w:r>
        <w:rPr>
          <w:szCs w:val="21"/>
        </w:rPr>
        <w:fldChar w:fldCharType="end"/>
      </w:r>
      <w:r>
        <w:rPr>
          <w:szCs w:val="21"/>
        </w:rPr>
        <w:fldChar w:fldCharType="begin"/>
      </w:r>
      <w:r w:rsidR="001C1C68">
        <w:rPr>
          <w:rFonts w:hint="eastAsia"/>
          <w:szCs w:val="21"/>
        </w:rPr>
        <w:instrText xml:space="preserve"> MACROBUTTON  SnrToggleCheckbox </w:instrText>
      </w:r>
      <w:r w:rsidR="001C1C68">
        <w:rPr>
          <w:rFonts w:hint="eastAsia"/>
          <w:szCs w:val="21"/>
        </w:rPr>
        <w:instrText>□不适用</w:instrText>
      </w:r>
      <w:r w:rsidR="001C1C68">
        <w:rPr>
          <w:rFonts w:hint="eastAsia"/>
          <w:szCs w:val="21"/>
        </w:rPr>
        <w:instrText xml:space="preserve"> </w:instrText>
      </w:r>
      <w:r>
        <w:rPr>
          <w:szCs w:val="21"/>
        </w:rPr>
        <w:fldChar w:fldCharType="end"/>
      </w:r>
    </w:p>
    <w:p w:rsidR="001C1C68" w:rsidRDefault="00E60DB7">
      <w:pPr>
        <w:rPr>
          <w:szCs w:val="21"/>
        </w:rPr>
      </w:pPr>
      <w:r>
        <w:rPr>
          <w:noProof/>
          <w:szCs w:val="21"/>
        </w:rPr>
        <w:drawing>
          <wp:inline distT="0" distB="0" distL="0" distR="0">
            <wp:extent cx="2243455" cy="1562735"/>
            <wp:effectExtent l="19050" t="0" r="4445" b="0"/>
            <wp:docPr id="1" name="图片 5" descr="与控股股东之间产权关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与控股股东之间产权关系.jpg"/>
                    <pic:cNvPicPr>
                      <a:picLocks noChangeAspect="1" noChangeArrowheads="1"/>
                    </pic:cNvPicPr>
                  </pic:nvPicPr>
                  <pic:blipFill>
                    <a:blip r:embed="rId13" cstate="print"/>
                    <a:srcRect/>
                    <a:stretch>
                      <a:fillRect/>
                    </a:stretch>
                  </pic:blipFill>
                  <pic:spPr bwMode="auto">
                    <a:xfrm>
                      <a:off x="0" y="0"/>
                      <a:ext cx="2243455" cy="1562735"/>
                    </a:xfrm>
                    <a:prstGeom prst="rect">
                      <a:avLst/>
                    </a:prstGeom>
                    <a:noFill/>
                    <a:ln w="9525">
                      <a:noFill/>
                      <a:miter lim="800000"/>
                      <a:headEnd/>
                      <a:tailEnd/>
                    </a:ln>
                  </pic:spPr>
                </pic:pic>
              </a:graphicData>
            </a:graphic>
          </wp:inline>
        </w:drawing>
      </w:r>
    </w:p>
    <w:p w:rsidR="00676ADF" w:rsidRDefault="00676ADF"/>
    <w:p w:rsidR="00676ADF" w:rsidRDefault="001C1C68">
      <w:pPr>
        <w:pStyle w:val="20"/>
        <w:numPr>
          <w:ilvl w:val="1"/>
          <w:numId w:val="22"/>
        </w:numPr>
        <w:spacing w:before="0" w:after="0" w:line="360" w:lineRule="auto"/>
        <w:ind w:left="0" w:firstLine="0"/>
      </w:pPr>
      <w:r>
        <w:t>公司与实际控制人之间的产权及控制关系的方框图</w:t>
      </w:r>
    </w:p>
    <w:p w:rsidR="001C1C68" w:rsidRDefault="001A5602">
      <w:pPr>
        <w:rPr>
          <w:szCs w:val="21"/>
        </w:rPr>
      </w:pPr>
      <w:r>
        <w:rPr>
          <w:szCs w:val="21"/>
        </w:rPr>
        <w:fldChar w:fldCharType="begin"/>
      </w:r>
      <w:r w:rsidR="001C1C68">
        <w:rPr>
          <w:rFonts w:hint="eastAsia"/>
          <w:szCs w:val="21"/>
        </w:rPr>
        <w:instrText xml:space="preserve">MACROBUTTON  SnrToggleCheckbox </w:instrText>
      </w:r>
      <w:r w:rsidR="001C1C68">
        <w:rPr>
          <w:rFonts w:hint="eastAsia"/>
          <w:szCs w:val="21"/>
        </w:rPr>
        <w:instrText>√适用</w:instrText>
      </w:r>
      <w:r w:rsidR="001C1C68">
        <w:rPr>
          <w:rFonts w:hint="eastAsia"/>
          <w:szCs w:val="21"/>
        </w:rPr>
        <w:instrText xml:space="preserve"> </w:instrText>
      </w:r>
      <w:r>
        <w:rPr>
          <w:szCs w:val="21"/>
        </w:rPr>
        <w:fldChar w:fldCharType="end"/>
      </w:r>
      <w:r>
        <w:rPr>
          <w:szCs w:val="21"/>
        </w:rPr>
        <w:fldChar w:fldCharType="begin"/>
      </w:r>
      <w:r w:rsidR="001C1C68">
        <w:rPr>
          <w:rFonts w:hint="eastAsia"/>
          <w:szCs w:val="21"/>
        </w:rPr>
        <w:instrText xml:space="preserve"> MACROBUTTON  SnrToggleCheckbox </w:instrText>
      </w:r>
      <w:r w:rsidR="001C1C68">
        <w:rPr>
          <w:rFonts w:hint="eastAsia"/>
          <w:szCs w:val="21"/>
        </w:rPr>
        <w:instrText>□不适用</w:instrText>
      </w:r>
      <w:r w:rsidR="001C1C68">
        <w:rPr>
          <w:rFonts w:hint="eastAsia"/>
          <w:szCs w:val="21"/>
        </w:rPr>
        <w:instrText xml:space="preserve"> </w:instrText>
      </w:r>
      <w:r>
        <w:rPr>
          <w:szCs w:val="21"/>
        </w:rPr>
        <w:fldChar w:fldCharType="end"/>
      </w:r>
    </w:p>
    <w:p w:rsidR="001C1C68" w:rsidRDefault="00E60DB7">
      <w:r>
        <w:rPr>
          <w:noProof/>
        </w:rPr>
        <w:drawing>
          <wp:inline distT="0" distB="0" distL="0" distR="0">
            <wp:extent cx="2222500" cy="1552575"/>
            <wp:effectExtent l="19050" t="0" r="6350" b="0"/>
            <wp:docPr id="2" name="图片 6" descr="与实际控制人之间产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与实际控制人之间产权.jpg"/>
                    <pic:cNvPicPr>
                      <a:picLocks noChangeAspect="1" noChangeArrowheads="1"/>
                    </pic:cNvPicPr>
                  </pic:nvPicPr>
                  <pic:blipFill>
                    <a:blip r:embed="rId14" cstate="print"/>
                    <a:srcRect/>
                    <a:stretch>
                      <a:fillRect/>
                    </a:stretch>
                  </pic:blipFill>
                  <pic:spPr bwMode="auto">
                    <a:xfrm>
                      <a:off x="0" y="0"/>
                      <a:ext cx="2222500" cy="1552575"/>
                    </a:xfrm>
                    <a:prstGeom prst="rect">
                      <a:avLst/>
                    </a:prstGeom>
                    <a:noFill/>
                    <a:ln w="9525">
                      <a:noFill/>
                      <a:miter lim="800000"/>
                      <a:headEnd/>
                      <a:tailEnd/>
                    </a:ln>
                  </pic:spPr>
                </pic:pic>
              </a:graphicData>
            </a:graphic>
          </wp:inline>
        </w:drawing>
      </w:r>
    </w:p>
    <w:p w:rsidR="00676ADF" w:rsidRDefault="001C1C68">
      <w:pPr>
        <w:pStyle w:val="20"/>
        <w:numPr>
          <w:ilvl w:val="1"/>
          <w:numId w:val="22"/>
        </w:numPr>
        <w:spacing w:before="0" w:after="0" w:line="360" w:lineRule="auto"/>
        <w:ind w:left="0" w:firstLine="0"/>
      </w:pPr>
      <w:r>
        <w:rPr>
          <w:rFonts w:hint="eastAsia"/>
        </w:rPr>
        <w:t>报告期末公司优先股股东总数及前</w:t>
      </w:r>
      <w:r>
        <w:rPr>
          <w:rFonts w:hint="eastAsia"/>
        </w:rPr>
        <w:t xml:space="preserve">10 </w:t>
      </w:r>
      <w:proofErr w:type="gramStart"/>
      <w:r>
        <w:rPr>
          <w:rFonts w:hint="eastAsia"/>
        </w:rPr>
        <w:t>名股东</w:t>
      </w:r>
      <w:proofErr w:type="gramEnd"/>
      <w:r>
        <w:rPr>
          <w:rFonts w:hint="eastAsia"/>
        </w:rPr>
        <w:t>情况</w:t>
      </w:r>
    </w:p>
    <w:p w:rsidR="00676ADF" w:rsidRDefault="001A5602">
      <w:pPr>
        <w:rPr>
          <w:rFonts w:ascii="宋体" w:hAnsi="宋体"/>
        </w:rPr>
      </w:pPr>
      <w:r>
        <w:rPr>
          <w:rFonts w:ascii="宋体" w:hAnsi="宋体"/>
        </w:rPr>
        <w:fldChar w:fldCharType="begin"/>
      </w:r>
      <w:r w:rsidR="001C1C68">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1C1C68">
        <w:rPr>
          <w:rFonts w:ascii="宋体" w:hAnsi="宋体"/>
        </w:rPr>
        <w:instrText xml:space="preserve">MACROBUTTON  SnrToggleCheckbox √不适用 </w:instrText>
      </w:r>
      <w:r>
        <w:rPr>
          <w:rFonts w:ascii="宋体" w:hAnsi="宋体"/>
        </w:rPr>
        <w:fldChar w:fldCharType="end"/>
      </w:r>
    </w:p>
    <w:p w:rsidR="00676ADF" w:rsidRDefault="001C1C68">
      <w:pPr>
        <w:pStyle w:val="20"/>
        <w:numPr>
          <w:ilvl w:val="0"/>
          <w:numId w:val="22"/>
        </w:numPr>
        <w:spacing w:before="0" w:after="0" w:line="360" w:lineRule="auto"/>
        <w:ind w:left="0" w:firstLine="0"/>
      </w:pPr>
      <w:r>
        <w:rPr>
          <w:rFonts w:ascii="Calibri" w:hAnsi="Calibri" w:hint="eastAsia"/>
        </w:rPr>
        <w:t>公司债券</w:t>
      </w:r>
      <w:r>
        <w:rPr>
          <w:rFonts w:hint="eastAsia"/>
        </w:rPr>
        <w:t>情况</w:t>
      </w:r>
    </w:p>
    <w:p w:rsidR="00676ADF" w:rsidRDefault="001A5602">
      <w:r>
        <w:rPr>
          <w:rFonts w:ascii="宋体" w:hAnsi="宋体"/>
        </w:rPr>
        <w:fldChar w:fldCharType="begin"/>
      </w:r>
      <w:r w:rsidR="001C1C68">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1C1C68">
        <w:rPr>
          <w:rFonts w:ascii="宋体" w:hAnsi="宋体"/>
        </w:rPr>
        <w:instrText xml:space="preserve">MACROBUTTON  SnrToggleCheckbox √不适用 </w:instrText>
      </w:r>
      <w:r>
        <w:rPr>
          <w:rFonts w:ascii="宋体" w:hAnsi="宋体"/>
        </w:rPr>
        <w:fldChar w:fldCharType="end"/>
      </w:r>
    </w:p>
    <w:p w:rsidR="00676ADF" w:rsidRDefault="001C1C68">
      <w:pPr>
        <w:pStyle w:val="10"/>
        <w:numPr>
          <w:ilvl w:val="0"/>
          <w:numId w:val="4"/>
        </w:numPr>
        <w:spacing w:before="0" w:after="0" w:line="360" w:lineRule="auto"/>
        <w:ind w:left="0" w:firstLine="0"/>
        <w:jc w:val="both"/>
        <w:rPr>
          <w:sz w:val="24"/>
          <w:szCs w:val="24"/>
        </w:rPr>
      </w:pPr>
      <w:r>
        <w:rPr>
          <w:rFonts w:hint="eastAsia"/>
          <w:sz w:val="24"/>
          <w:szCs w:val="24"/>
        </w:rPr>
        <w:t>经营情况讨论与分析</w:t>
      </w:r>
    </w:p>
    <w:p w:rsidR="00676ADF" w:rsidRDefault="001C1C68" w:rsidP="00AB2DA3">
      <w:pPr>
        <w:pStyle w:val="a9"/>
        <w:numPr>
          <w:ilvl w:val="0"/>
          <w:numId w:val="27"/>
        </w:numPr>
        <w:ind w:left="0" w:firstLineChars="0" w:firstLine="0"/>
        <w:outlineLvl w:val="1"/>
        <w:rPr>
          <w:rFonts w:ascii="宋体" w:hAnsi="宋体"/>
          <w:bCs/>
          <w:szCs w:val="21"/>
        </w:rPr>
      </w:pPr>
      <w:r>
        <w:rPr>
          <w:rFonts w:ascii="宋体" w:hAnsi="宋体" w:hint="eastAsia"/>
          <w:bCs/>
          <w:szCs w:val="21"/>
        </w:rPr>
        <w:t>报告期内主要经营情况</w:t>
      </w:r>
    </w:p>
    <w:p w:rsidR="00676ADF" w:rsidRDefault="001C1C68" w:rsidP="00AB2DA3">
      <w:pPr>
        <w:rPr>
          <w:rFonts w:ascii="宋体" w:hAnsi="宋体"/>
          <w:szCs w:val="21"/>
        </w:rPr>
      </w:pPr>
      <w:r>
        <w:rPr>
          <w:rFonts w:ascii="宋体" w:hAnsi="宋体" w:hint="eastAsia"/>
          <w:szCs w:val="21"/>
        </w:rPr>
        <w:t>截止2019年12月31日，公司资产总额276,145.23万元，同比增长3.70％；归属于母公司所有者权益</w:t>
      </w:r>
      <w:r w:rsidR="00785A26" w:rsidRPr="00785A26">
        <w:rPr>
          <w:rFonts w:ascii="宋体" w:hAnsi="宋体" w:hint="eastAsia"/>
          <w:szCs w:val="21"/>
        </w:rPr>
        <w:t>193,987</w:t>
      </w:r>
      <w:r w:rsidR="00213352">
        <w:rPr>
          <w:rFonts w:ascii="宋体" w:hAnsi="宋体" w:hint="eastAsia"/>
          <w:szCs w:val="21"/>
        </w:rPr>
        <w:t>.29</w:t>
      </w:r>
      <w:r w:rsidR="00785A26" w:rsidRPr="00785A26">
        <w:rPr>
          <w:rFonts w:ascii="宋体" w:hAnsi="宋体" w:hint="eastAsia"/>
          <w:szCs w:val="21"/>
        </w:rPr>
        <w:t>万元，同比增长</w:t>
      </w:r>
      <w:r w:rsidR="00785A26" w:rsidRPr="00785A26">
        <w:rPr>
          <w:rFonts w:ascii="宋体" w:hAnsi="宋体"/>
          <w:szCs w:val="21"/>
        </w:rPr>
        <w:t>5.</w:t>
      </w:r>
      <w:r w:rsidR="00785A26" w:rsidRPr="00785A26">
        <w:rPr>
          <w:rFonts w:ascii="宋体" w:hAnsi="宋体" w:hint="eastAsia"/>
          <w:szCs w:val="21"/>
        </w:rPr>
        <w:t>74％</w:t>
      </w:r>
      <w:r>
        <w:rPr>
          <w:rFonts w:ascii="宋体" w:hAnsi="宋体" w:hint="eastAsia"/>
          <w:szCs w:val="21"/>
        </w:rPr>
        <w:t xml:space="preserve">；2019年度集团营业收入94,602.85万元,同比增长 </w:t>
      </w:r>
      <w:r>
        <w:rPr>
          <w:rFonts w:ascii="宋体" w:hAnsi="宋体" w:hint="eastAsia"/>
          <w:szCs w:val="21"/>
        </w:rPr>
        <w:lastRenderedPageBreak/>
        <w:t>-7.78％；利润总额15,110.52万元、同比增长66.33％；归属集团母公司所有者净利润14,636.67万元，同比增长66.80％。</w:t>
      </w:r>
      <w:r w:rsidR="00212D37" w:rsidRPr="00212D37">
        <w:rPr>
          <w:rFonts w:ascii="宋体" w:hAnsi="宋体" w:hint="eastAsia"/>
          <w:szCs w:val="21"/>
        </w:rPr>
        <w:t>(剔除股票公允价值变动影响，集团利润总额2,943.94万元，同比下降67.59%；归属集团母公司所有者净利润4,296.72万元，同比下降51.04%）</w:t>
      </w:r>
    </w:p>
    <w:p w:rsidR="00676ADF" w:rsidRDefault="00676ADF">
      <w:pPr>
        <w:spacing w:line="360" w:lineRule="auto"/>
        <w:rPr>
          <w:rFonts w:ascii="宋体" w:hAnsi="宋体"/>
          <w:szCs w:val="21"/>
        </w:rPr>
      </w:pPr>
    </w:p>
    <w:p w:rsidR="001C1C68" w:rsidRDefault="001C1C68" w:rsidP="001C1C68">
      <w:pPr>
        <w:pStyle w:val="a9"/>
        <w:numPr>
          <w:ilvl w:val="0"/>
          <w:numId w:val="27"/>
        </w:numPr>
        <w:spacing w:line="360" w:lineRule="auto"/>
        <w:ind w:left="0" w:firstLineChars="0" w:firstLine="0"/>
        <w:jc w:val="left"/>
        <w:outlineLvl w:val="1"/>
      </w:pPr>
      <w:r>
        <w:rPr>
          <w:rFonts w:hint="eastAsia"/>
        </w:rPr>
        <w:t>导</w:t>
      </w:r>
      <w:r>
        <w:rPr>
          <w:szCs w:val="21"/>
        </w:rPr>
        <w:t>致暂停上市的原因</w:t>
      </w:r>
    </w:p>
    <w:p w:rsidR="001C1C68" w:rsidRDefault="001A5602" w:rsidP="001C1C68">
      <w:pPr>
        <w:rPr>
          <w:szCs w:val="21"/>
        </w:rPr>
      </w:pPr>
      <w:r>
        <w:rPr>
          <w:szCs w:val="21"/>
        </w:rPr>
        <w:fldChar w:fldCharType="begin"/>
      </w:r>
      <w:r w:rsidR="001C1C68">
        <w:rPr>
          <w:rFonts w:hint="eastAsia"/>
          <w:szCs w:val="21"/>
        </w:rPr>
        <w:instrText xml:space="preserve">MACROBUTTON  SnrToggleCheckbox </w:instrText>
      </w:r>
      <w:r w:rsidR="001C1C68">
        <w:rPr>
          <w:rFonts w:hint="eastAsia"/>
          <w:szCs w:val="21"/>
        </w:rPr>
        <w:instrText>□适用</w:instrText>
      </w:r>
      <w:r w:rsidR="001C1C68">
        <w:rPr>
          <w:rFonts w:hint="eastAsia"/>
          <w:szCs w:val="21"/>
        </w:rPr>
        <w:instrText xml:space="preserve"> </w:instrText>
      </w:r>
      <w:r>
        <w:rPr>
          <w:szCs w:val="21"/>
        </w:rPr>
        <w:fldChar w:fldCharType="end"/>
      </w:r>
      <w:r>
        <w:rPr>
          <w:szCs w:val="21"/>
        </w:rPr>
        <w:fldChar w:fldCharType="begin"/>
      </w:r>
      <w:r w:rsidR="001C1C68">
        <w:rPr>
          <w:rFonts w:hint="eastAsia"/>
          <w:szCs w:val="21"/>
        </w:rPr>
        <w:instrText xml:space="preserve"> MACROBUTTON  SnrToggleCheckbox </w:instrText>
      </w:r>
      <w:r w:rsidR="001C1C68">
        <w:rPr>
          <w:rFonts w:hint="eastAsia"/>
          <w:szCs w:val="21"/>
        </w:rPr>
        <w:instrText>√不适用</w:instrText>
      </w:r>
      <w:r w:rsidR="001C1C68">
        <w:rPr>
          <w:rFonts w:hint="eastAsia"/>
          <w:szCs w:val="21"/>
        </w:rPr>
        <w:instrText xml:space="preserve"> </w:instrText>
      </w:r>
      <w:r>
        <w:rPr>
          <w:szCs w:val="21"/>
        </w:rPr>
        <w:fldChar w:fldCharType="end"/>
      </w:r>
    </w:p>
    <w:p w:rsidR="00676ADF" w:rsidRDefault="00676ADF">
      <w:pPr>
        <w:rPr>
          <w:rFonts w:ascii="宋体" w:hAnsi="宋体"/>
          <w:szCs w:val="21"/>
        </w:rPr>
      </w:pPr>
    </w:p>
    <w:p w:rsidR="00676ADF" w:rsidRDefault="001C1C68">
      <w:pPr>
        <w:pStyle w:val="a9"/>
        <w:numPr>
          <w:ilvl w:val="0"/>
          <w:numId w:val="27"/>
        </w:numPr>
        <w:spacing w:line="360" w:lineRule="auto"/>
        <w:ind w:left="0" w:firstLineChars="0" w:firstLine="0"/>
        <w:outlineLvl w:val="1"/>
        <w:rPr>
          <w:rFonts w:ascii="宋体" w:hAnsi="宋体"/>
          <w:szCs w:val="21"/>
        </w:rPr>
      </w:pPr>
      <w:r>
        <w:rPr>
          <w:rFonts w:ascii="宋体" w:hAnsi="宋体" w:hint="eastAsia"/>
          <w:szCs w:val="21"/>
        </w:rPr>
        <w:t>面临终止上市的情况和原因</w:t>
      </w:r>
    </w:p>
    <w:p w:rsidR="001C1C68" w:rsidRDefault="001A5602" w:rsidP="001C1C68">
      <w:pPr>
        <w:rPr>
          <w:szCs w:val="21"/>
        </w:rPr>
      </w:pPr>
      <w:r>
        <w:rPr>
          <w:szCs w:val="21"/>
        </w:rPr>
        <w:fldChar w:fldCharType="begin"/>
      </w:r>
      <w:r w:rsidR="001C1C68">
        <w:rPr>
          <w:rFonts w:hint="eastAsia"/>
          <w:szCs w:val="21"/>
        </w:rPr>
        <w:instrText xml:space="preserve">MACROBUTTON  SnrToggleCheckbox </w:instrText>
      </w:r>
      <w:r w:rsidR="001C1C68">
        <w:rPr>
          <w:rFonts w:hint="eastAsia"/>
          <w:szCs w:val="21"/>
        </w:rPr>
        <w:instrText>□适用</w:instrText>
      </w:r>
      <w:r w:rsidR="001C1C68">
        <w:rPr>
          <w:rFonts w:hint="eastAsia"/>
          <w:szCs w:val="21"/>
        </w:rPr>
        <w:instrText xml:space="preserve"> </w:instrText>
      </w:r>
      <w:r>
        <w:rPr>
          <w:szCs w:val="21"/>
        </w:rPr>
        <w:fldChar w:fldCharType="end"/>
      </w:r>
      <w:r>
        <w:rPr>
          <w:szCs w:val="21"/>
        </w:rPr>
        <w:fldChar w:fldCharType="begin"/>
      </w:r>
      <w:r w:rsidR="001C1C68">
        <w:rPr>
          <w:rFonts w:hint="eastAsia"/>
          <w:szCs w:val="21"/>
        </w:rPr>
        <w:instrText xml:space="preserve"> MACROBUTTON  SnrToggleCheckbox </w:instrText>
      </w:r>
      <w:r w:rsidR="001C1C68">
        <w:rPr>
          <w:rFonts w:hint="eastAsia"/>
          <w:szCs w:val="21"/>
        </w:rPr>
        <w:instrText>√不适用</w:instrText>
      </w:r>
      <w:r w:rsidR="001C1C68">
        <w:rPr>
          <w:rFonts w:hint="eastAsia"/>
          <w:szCs w:val="21"/>
        </w:rPr>
        <w:instrText xml:space="preserve"> </w:instrText>
      </w:r>
      <w:r>
        <w:rPr>
          <w:szCs w:val="21"/>
        </w:rPr>
        <w:fldChar w:fldCharType="end"/>
      </w:r>
    </w:p>
    <w:p w:rsidR="00676ADF" w:rsidRDefault="00676ADF">
      <w:pPr>
        <w:rPr>
          <w:rFonts w:ascii="宋体" w:hAnsi="宋体"/>
          <w:szCs w:val="21"/>
        </w:rPr>
      </w:pPr>
    </w:p>
    <w:p w:rsidR="001C1C68" w:rsidRDefault="001C1C68" w:rsidP="001C1C68">
      <w:pPr>
        <w:pStyle w:val="a9"/>
        <w:numPr>
          <w:ilvl w:val="0"/>
          <w:numId w:val="27"/>
        </w:numPr>
        <w:spacing w:line="360" w:lineRule="auto"/>
        <w:ind w:firstLineChars="0"/>
        <w:outlineLvl w:val="1"/>
      </w:pPr>
      <w:r>
        <w:rPr>
          <w:rFonts w:hint="eastAsia"/>
        </w:rPr>
        <w:t>公司对会计政策、会计估计变更原因及影响的分析说明</w:t>
      </w:r>
    </w:p>
    <w:p w:rsidR="001C1C68" w:rsidRDefault="001A5602">
      <w:pPr>
        <w:rPr>
          <w:szCs w:val="21"/>
        </w:rPr>
      </w:pPr>
      <w:r>
        <w:rPr>
          <w:szCs w:val="21"/>
        </w:rPr>
        <w:fldChar w:fldCharType="begin"/>
      </w:r>
      <w:r w:rsidR="001C1C68">
        <w:rPr>
          <w:rFonts w:hint="eastAsia"/>
          <w:szCs w:val="21"/>
        </w:rPr>
        <w:instrText xml:space="preserve">MACROBUTTON  SnrToggleCheckbox </w:instrText>
      </w:r>
      <w:r w:rsidR="001C1C68">
        <w:rPr>
          <w:rFonts w:hint="eastAsia"/>
          <w:szCs w:val="21"/>
        </w:rPr>
        <w:instrText>√适用</w:instrText>
      </w:r>
      <w:r w:rsidR="001C1C68">
        <w:rPr>
          <w:rFonts w:hint="eastAsia"/>
          <w:szCs w:val="21"/>
        </w:rPr>
        <w:instrText xml:space="preserve"> </w:instrText>
      </w:r>
      <w:r>
        <w:rPr>
          <w:szCs w:val="21"/>
        </w:rPr>
        <w:fldChar w:fldCharType="end"/>
      </w:r>
      <w:r>
        <w:rPr>
          <w:szCs w:val="21"/>
        </w:rPr>
        <w:fldChar w:fldCharType="begin"/>
      </w:r>
      <w:r w:rsidR="001C1C68">
        <w:rPr>
          <w:rFonts w:hint="eastAsia"/>
          <w:szCs w:val="21"/>
        </w:rPr>
        <w:instrText xml:space="preserve"> MACROBUTTON  SnrToggleCheckbox </w:instrText>
      </w:r>
      <w:r w:rsidR="001C1C68">
        <w:rPr>
          <w:rFonts w:hint="eastAsia"/>
          <w:szCs w:val="21"/>
        </w:rPr>
        <w:instrText>□不适用</w:instrText>
      </w:r>
      <w:r w:rsidR="001C1C68">
        <w:rPr>
          <w:rFonts w:hint="eastAsia"/>
          <w:szCs w:val="21"/>
        </w:rPr>
        <w:instrText xml:space="preserve"> </w:instrText>
      </w:r>
      <w:r>
        <w:rPr>
          <w:szCs w:val="21"/>
        </w:rPr>
        <w:fldChar w:fldCharType="end"/>
      </w:r>
    </w:p>
    <w:p w:rsidR="001C1C68" w:rsidRPr="0069392F" w:rsidRDefault="001C1C68" w:rsidP="001C1C68">
      <w:pPr>
        <w:ind w:firstLineChars="200" w:firstLine="420"/>
        <w:rPr>
          <w:color w:val="000000"/>
          <w:szCs w:val="21"/>
        </w:rPr>
      </w:pPr>
      <w:r w:rsidRPr="0069392F">
        <w:rPr>
          <w:rFonts w:hint="eastAsia"/>
          <w:color w:val="000000"/>
        </w:rPr>
        <w:t>报告期，公司依据会计准则的规定及企业实际情况，变更企业会计政策、财务报表格式和会计估计，具体详见</w:t>
      </w:r>
      <w:r w:rsidRPr="0069392F">
        <w:rPr>
          <w:rFonts w:hint="eastAsia"/>
          <w:color w:val="000000"/>
        </w:rPr>
        <w:t>2019</w:t>
      </w:r>
      <w:r w:rsidRPr="0069392F">
        <w:rPr>
          <w:rFonts w:hint="eastAsia"/>
          <w:color w:val="000000"/>
        </w:rPr>
        <w:t>年</w:t>
      </w:r>
      <w:r w:rsidRPr="0069392F">
        <w:rPr>
          <w:rFonts w:hint="eastAsia"/>
          <w:color w:val="000000"/>
        </w:rPr>
        <w:t>4</w:t>
      </w:r>
      <w:r w:rsidRPr="0069392F">
        <w:rPr>
          <w:rFonts w:hint="eastAsia"/>
          <w:color w:val="000000"/>
        </w:rPr>
        <w:t>月</w:t>
      </w:r>
      <w:r w:rsidRPr="0069392F">
        <w:rPr>
          <w:rFonts w:hint="eastAsia"/>
          <w:color w:val="000000"/>
        </w:rPr>
        <w:t>25</w:t>
      </w:r>
      <w:r w:rsidRPr="0069392F">
        <w:rPr>
          <w:rFonts w:hint="eastAsia"/>
          <w:color w:val="000000"/>
        </w:rPr>
        <w:t>日及</w:t>
      </w:r>
      <w:r w:rsidRPr="0069392F">
        <w:rPr>
          <w:rFonts w:hint="eastAsia"/>
          <w:color w:val="000000"/>
        </w:rPr>
        <w:t>2019</w:t>
      </w:r>
      <w:r w:rsidRPr="0069392F">
        <w:rPr>
          <w:rFonts w:hint="eastAsia"/>
          <w:color w:val="000000"/>
        </w:rPr>
        <w:t>年</w:t>
      </w:r>
      <w:r w:rsidRPr="0069392F">
        <w:rPr>
          <w:rFonts w:hint="eastAsia"/>
          <w:color w:val="000000"/>
        </w:rPr>
        <w:t>8</w:t>
      </w:r>
      <w:r w:rsidRPr="0069392F">
        <w:rPr>
          <w:rFonts w:hint="eastAsia"/>
          <w:color w:val="000000"/>
        </w:rPr>
        <w:t>月</w:t>
      </w:r>
      <w:r w:rsidRPr="0069392F">
        <w:rPr>
          <w:rFonts w:hint="eastAsia"/>
          <w:color w:val="000000"/>
        </w:rPr>
        <w:t>8</w:t>
      </w:r>
      <w:r w:rsidRPr="0069392F">
        <w:rPr>
          <w:rFonts w:hint="eastAsia"/>
          <w:color w:val="000000"/>
        </w:rPr>
        <w:t>日刊登在《上海证券报》及上交所网站（</w:t>
      </w:r>
      <w:r w:rsidRPr="0069392F">
        <w:rPr>
          <w:rFonts w:hint="eastAsia"/>
          <w:color w:val="000000"/>
        </w:rPr>
        <w:t>www.sse.com.cn</w:t>
      </w:r>
      <w:r w:rsidRPr="0069392F">
        <w:rPr>
          <w:color w:val="000000"/>
        </w:rPr>
        <w:t>）</w:t>
      </w:r>
      <w:r w:rsidRPr="0069392F">
        <w:rPr>
          <w:rFonts w:hint="eastAsia"/>
          <w:color w:val="000000"/>
        </w:rPr>
        <w:t>的《龙溪股份关于会计政策和会计估计变更的公告》（</w:t>
      </w:r>
      <w:r w:rsidRPr="0069392F">
        <w:rPr>
          <w:color w:val="000000"/>
        </w:rPr>
        <w:t>201</w:t>
      </w:r>
      <w:r w:rsidRPr="0069392F">
        <w:rPr>
          <w:rFonts w:hint="eastAsia"/>
          <w:color w:val="000000"/>
        </w:rPr>
        <w:t>9</w:t>
      </w:r>
      <w:r w:rsidRPr="0069392F">
        <w:rPr>
          <w:color w:val="000000"/>
        </w:rPr>
        <w:t>-010</w:t>
      </w:r>
      <w:r w:rsidRPr="0069392F">
        <w:rPr>
          <w:color w:val="000000"/>
        </w:rPr>
        <w:t>）</w:t>
      </w:r>
      <w:r w:rsidRPr="0069392F">
        <w:rPr>
          <w:rFonts w:hint="eastAsia"/>
          <w:color w:val="000000"/>
        </w:rPr>
        <w:t>和《龙溪股份关于会计政策变更的公告》（</w:t>
      </w:r>
      <w:r w:rsidRPr="0069392F">
        <w:rPr>
          <w:rFonts w:hint="eastAsia"/>
          <w:color w:val="000000"/>
        </w:rPr>
        <w:t>2019-021</w:t>
      </w:r>
      <w:r w:rsidRPr="0069392F">
        <w:rPr>
          <w:rFonts w:hint="eastAsia"/>
          <w:color w:val="000000"/>
        </w:rPr>
        <w:t>）。以上会计变更简要情况如下：</w:t>
      </w:r>
    </w:p>
    <w:p w:rsidR="001C1C68" w:rsidRPr="0069392F" w:rsidRDefault="001C1C68" w:rsidP="001C1C68">
      <w:pPr>
        <w:ind w:firstLineChars="200" w:firstLine="420"/>
        <w:rPr>
          <w:color w:val="000000"/>
        </w:rPr>
      </w:pPr>
      <w:r w:rsidRPr="0069392F">
        <w:rPr>
          <w:rFonts w:hint="eastAsia"/>
          <w:color w:val="000000"/>
        </w:rPr>
        <w:t>1</w:t>
      </w:r>
      <w:r w:rsidRPr="0069392F">
        <w:rPr>
          <w:rFonts w:hint="eastAsia"/>
          <w:color w:val="000000"/>
        </w:rPr>
        <w:t>、第一次会计政策与会计估计变更即影响</w:t>
      </w:r>
    </w:p>
    <w:p w:rsidR="001C1C68" w:rsidRPr="0069392F" w:rsidRDefault="001C1C68" w:rsidP="001C1C68">
      <w:pPr>
        <w:ind w:firstLineChars="200" w:firstLine="420"/>
        <w:rPr>
          <w:color w:val="000000"/>
          <w:szCs w:val="21"/>
        </w:rPr>
      </w:pPr>
      <w:r w:rsidRPr="0069392F">
        <w:rPr>
          <w:rFonts w:hint="eastAsia"/>
          <w:color w:val="000000"/>
          <w:szCs w:val="21"/>
        </w:rPr>
        <w:t>2019</w:t>
      </w:r>
      <w:r w:rsidRPr="0069392F">
        <w:rPr>
          <w:rFonts w:hint="eastAsia"/>
          <w:color w:val="000000"/>
          <w:szCs w:val="21"/>
        </w:rPr>
        <w:t>年</w:t>
      </w:r>
      <w:r w:rsidRPr="0069392F">
        <w:rPr>
          <w:rFonts w:hint="eastAsia"/>
          <w:color w:val="000000"/>
          <w:szCs w:val="21"/>
        </w:rPr>
        <w:t>4</w:t>
      </w:r>
      <w:r w:rsidRPr="0069392F">
        <w:rPr>
          <w:rFonts w:hint="eastAsia"/>
          <w:color w:val="000000"/>
          <w:szCs w:val="21"/>
        </w:rPr>
        <w:t>月</w:t>
      </w:r>
      <w:r w:rsidRPr="0069392F">
        <w:rPr>
          <w:rFonts w:hint="eastAsia"/>
          <w:color w:val="000000"/>
          <w:szCs w:val="21"/>
        </w:rPr>
        <w:t>23</w:t>
      </w:r>
      <w:r w:rsidRPr="0069392F">
        <w:rPr>
          <w:rFonts w:hint="eastAsia"/>
          <w:color w:val="000000"/>
          <w:szCs w:val="21"/>
        </w:rPr>
        <w:t>日公司七届十二次董事会审议通过《关于会计政策和会计估计变更的议案》，主要内容及影响如下：</w:t>
      </w:r>
    </w:p>
    <w:p w:rsidR="001C1C68" w:rsidRPr="0069392F" w:rsidRDefault="001C1C68" w:rsidP="001C1C68">
      <w:pPr>
        <w:ind w:firstLineChars="200" w:firstLine="420"/>
        <w:rPr>
          <w:color w:val="000000"/>
          <w:szCs w:val="21"/>
        </w:rPr>
      </w:pPr>
      <w:r w:rsidRPr="0069392F">
        <w:rPr>
          <w:rFonts w:hint="eastAsia"/>
          <w:color w:val="000000"/>
          <w:szCs w:val="21"/>
        </w:rPr>
        <w:t>1</w:t>
      </w:r>
      <w:r w:rsidRPr="0069392F">
        <w:rPr>
          <w:rFonts w:hint="eastAsia"/>
          <w:color w:val="000000"/>
          <w:szCs w:val="21"/>
        </w:rPr>
        <w:t>）财务报表格式变更及其影响：本次变更系根据财政部发布的《关于修订印发</w:t>
      </w:r>
      <w:r w:rsidRPr="0069392F">
        <w:rPr>
          <w:color w:val="000000"/>
          <w:szCs w:val="21"/>
        </w:rPr>
        <w:t>2018</w:t>
      </w:r>
      <w:r w:rsidRPr="0069392F">
        <w:rPr>
          <w:rFonts w:hint="eastAsia"/>
          <w:color w:val="000000"/>
          <w:szCs w:val="21"/>
        </w:rPr>
        <w:t>年度一般企业财务报表格式的通知》（财会</w:t>
      </w:r>
      <w:r w:rsidRPr="0069392F">
        <w:rPr>
          <w:color w:val="000000"/>
          <w:szCs w:val="21"/>
        </w:rPr>
        <w:t>[2018]15</w:t>
      </w:r>
      <w:r w:rsidRPr="0069392F">
        <w:rPr>
          <w:rFonts w:hint="eastAsia"/>
          <w:color w:val="000000"/>
          <w:szCs w:val="21"/>
        </w:rPr>
        <w:t>号）对公司会计政策和相关财务报表列报进行适当的变更和调整，只涉及财务报表列报和调整，不会对本公司的资产、负债、利润及其他综合收益等产生影响。</w:t>
      </w:r>
    </w:p>
    <w:p w:rsidR="001C1C68" w:rsidRPr="0069392F" w:rsidRDefault="001C1C68" w:rsidP="001C1C68">
      <w:pPr>
        <w:ind w:firstLineChars="200" w:firstLine="420"/>
        <w:rPr>
          <w:color w:val="000000"/>
          <w:szCs w:val="21"/>
        </w:rPr>
      </w:pPr>
      <w:r w:rsidRPr="0069392F">
        <w:rPr>
          <w:rFonts w:hint="eastAsia"/>
          <w:color w:val="000000"/>
          <w:szCs w:val="21"/>
        </w:rPr>
        <w:t>2</w:t>
      </w:r>
      <w:r w:rsidRPr="0069392F">
        <w:rPr>
          <w:rFonts w:hint="eastAsia"/>
          <w:color w:val="000000"/>
          <w:szCs w:val="21"/>
        </w:rPr>
        <w:t>）新金融工具准则的会计政策变更及其影响：公司自</w:t>
      </w:r>
      <w:r w:rsidRPr="0069392F">
        <w:rPr>
          <w:rFonts w:hint="eastAsia"/>
          <w:color w:val="000000"/>
          <w:szCs w:val="21"/>
        </w:rPr>
        <w:t>2019</w:t>
      </w:r>
      <w:r w:rsidRPr="0069392F">
        <w:rPr>
          <w:rFonts w:hint="eastAsia"/>
          <w:color w:val="000000"/>
          <w:szCs w:val="21"/>
        </w:rPr>
        <w:t>年</w:t>
      </w:r>
      <w:r w:rsidRPr="0069392F">
        <w:rPr>
          <w:rFonts w:hint="eastAsia"/>
          <w:color w:val="000000"/>
          <w:szCs w:val="21"/>
        </w:rPr>
        <w:t>1</w:t>
      </w:r>
      <w:r w:rsidRPr="0069392F">
        <w:rPr>
          <w:rFonts w:hint="eastAsia"/>
          <w:color w:val="000000"/>
          <w:szCs w:val="21"/>
        </w:rPr>
        <w:t>月</w:t>
      </w:r>
      <w:r w:rsidRPr="0069392F">
        <w:rPr>
          <w:rFonts w:hint="eastAsia"/>
          <w:color w:val="000000"/>
          <w:szCs w:val="21"/>
        </w:rPr>
        <w:t>1</w:t>
      </w:r>
      <w:r w:rsidRPr="0069392F">
        <w:rPr>
          <w:rFonts w:hint="eastAsia"/>
          <w:color w:val="000000"/>
          <w:szCs w:val="21"/>
        </w:rPr>
        <w:t>日起执行“新金融工具准则”，将持有的兴业证券等上市公司流通股票指定为“以公允价值计量且其变动计入当期损益的金融资产”核算，报表列示在“交易性金融资产”；将对被投资单位不具有控制、共同控制或重大影响并且在活跃市场中没有报价、公允价值不能可靠计量的权益工具投资分类调整为“其他权益工具投资”列示，并以公允价值计量且其变动计入其他综合收益。</w:t>
      </w:r>
    </w:p>
    <w:p w:rsidR="001C1C68" w:rsidRPr="0069392F" w:rsidRDefault="001C1C68" w:rsidP="001C1C68">
      <w:pPr>
        <w:ind w:firstLineChars="200" w:firstLine="420"/>
        <w:rPr>
          <w:color w:val="000000"/>
          <w:szCs w:val="21"/>
        </w:rPr>
      </w:pPr>
      <w:r w:rsidRPr="0069392F">
        <w:rPr>
          <w:rFonts w:hint="eastAsia"/>
          <w:color w:val="000000"/>
          <w:szCs w:val="21"/>
        </w:rPr>
        <w:t>3</w:t>
      </w:r>
      <w:r w:rsidRPr="0069392F">
        <w:rPr>
          <w:rFonts w:hint="eastAsia"/>
          <w:color w:val="000000"/>
          <w:szCs w:val="21"/>
        </w:rPr>
        <w:t>）会计估计变更及其影响：根据公司实际情况变更会计估计，采用未来适用法处理公司应收票据中商业承兑汇票及合并报表范围内应收款项的坏账准备计提方法。其中，商业承兑汇票会计估计变更增加</w:t>
      </w:r>
      <w:r w:rsidRPr="0069392F">
        <w:rPr>
          <w:rFonts w:hint="eastAsia"/>
          <w:color w:val="000000"/>
          <w:szCs w:val="21"/>
        </w:rPr>
        <w:t>2018</w:t>
      </w:r>
      <w:r w:rsidRPr="0069392F">
        <w:rPr>
          <w:rFonts w:hint="eastAsia"/>
          <w:color w:val="000000"/>
          <w:szCs w:val="21"/>
        </w:rPr>
        <w:t>年度母公司及合并报表应收票据坏账准备</w:t>
      </w:r>
      <w:r w:rsidRPr="0069392F">
        <w:rPr>
          <w:color w:val="000000"/>
          <w:szCs w:val="21"/>
        </w:rPr>
        <w:t>2,309,794.80</w:t>
      </w:r>
      <w:r w:rsidRPr="0069392F">
        <w:rPr>
          <w:rFonts w:hint="eastAsia"/>
          <w:color w:val="000000"/>
          <w:szCs w:val="21"/>
        </w:rPr>
        <w:t>元、资产减值损失</w:t>
      </w:r>
      <w:r w:rsidRPr="0069392F">
        <w:rPr>
          <w:color w:val="000000"/>
          <w:szCs w:val="21"/>
        </w:rPr>
        <w:t>2,309,794.80</w:t>
      </w:r>
      <w:r w:rsidRPr="0069392F">
        <w:rPr>
          <w:rFonts w:hint="eastAsia"/>
          <w:color w:val="000000"/>
          <w:szCs w:val="21"/>
        </w:rPr>
        <w:t>元、递延所得税资产</w:t>
      </w:r>
      <w:r w:rsidRPr="0069392F">
        <w:rPr>
          <w:rFonts w:hint="eastAsia"/>
          <w:color w:val="000000"/>
          <w:szCs w:val="21"/>
        </w:rPr>
        <w:t>3</w:t>
      </w:r>
      <w:r w:rsidRPr="0069392F">
        <w:rPr>
          <w:color w:val="000000"/>
          <w:szCs w:val="21"/>
        </w:rPr>
        <w:t>46,469.22</w:t>
      </w:r>
      <w:r w:rsidRPr="0069392F">
        <w:rPr>
          <w:rFonts w:hint="eastAsia"/>
          <w:color w:val="000000"/>
          <w:szCs w:val="21"/>
        </w:rPr>
        <w:t>元，相应减少</w:t>
      </w:r>
      <w:r w:rsidRPr="0069392F">
        <w:rPr>
          <w:rFonts w:hint="eastAsia"/>
          <w:color w:val="000000"/>
          <w:szCs w:val="21"/>
        </w:rPr>
        <w:t>2018</w:t>
      </w:r>
      <w:r w:rsidRPr="0069392F">
        <w:rPr>
          <w:rFonts w:hint="eastAsia"/>
          <w:color w:val="000000"/>
          <w:szCs w:val="21"/>
        </w:rPr>
        <w:t>年度母公司及合并报表净利润</w:t>
      </w:r>
      <w:r w:rsidRPr="0069392F">
        <w:rPr>
          <w:color w:val="000000"/>
          <w:szCs w:val="21"/>
        </w:rPr>
        <w:t>1,963,325.58</w:t>
      </w:r>
      <w:r w:rsidRPr="0069392F">
        <w:rPr>
          <w:rFonts w:hint="eastAsia"/>
          <w:color w:val="000000"/>
          <w:szCs w:val="21"/>
        </w:rPr>
        <w:t>元；合并报表范围内应收款项的坏账准备计提方法的变更不会对公司合并报表的</w:t>
      </w:r>
      <w:proofErr w:type="gramStart"/>
      <w:r w:rsidRPr="0069392F">
        <w:rPr>
          <w:rFonts w:hint="eastAsia"/>
          <w:color w:val="000000"/>
          <w:szCs w:val="21"/>
        </w:rPr>
        <w:t>的</w:t>
      </w:r>
      <w:proofErr w:type="gramEnd"/>
      <w:r w:rsidRPr="0069392F">
        <w:rPr>
          <w:rFonts w:hint="eastAsia"/>
          <w:color w:val="000000"/>
          <w:szCs w:val="21"/>
        </w:rPr>
        <w:t>资产、负债与利润产生影响。</w:t>
      </w:r>
    </w:p>
    <w:p w:rsidR="001C1C68" w:rsidRPr="0069392F" w:rsidRDefault="001C1C68" w:rsidP="001C1C68">
      <w:pPr>
        <w:ind w:firstLineChars="200" w:firstLine="420"/>
        <w:rPr>
          <w:color w:val="000000"/>
          <w:szCs w:val="21"/>
        </w:rPr>
      </w:pPr>
      <w:r w:rsidRPr="0069392F">
        <w:rPr>
          <w:rFonts w:hint="eastAsia"/>
          <w:color w:val="000000"/>
          <w:szCs w:val="21"/>
        </w:rPr>
        <w:t>2</w:t>
      </w:r>
      <w:r w:rsidRPr="0069392F">
        <w:rPr>
          <w:color w:val="000000"/>
          <w:szCs w:val="21"/>
        </w:rPr>
        <w:t>、</w:t>
      </w:r>
      <w:r w:rsidRPr="0069392F">
        <w:rPr>
          <w:rFonts w:ascii="宋体" w:hAnsi="宋体" w:hint="eastAsia"/>
          <w:color w:val="000000"/>
          <w:szCs w:val="21"/>
        </w:rPr>
        <w:t>第二次</w:t>
      </w:r>
      <w:r w:rsidRPr="0069392F">
        <w:rPr>
          <w:color w:val="000000"/>
          <w:szCs w:val="21"/>
        </w:rPr>
        <w:t>会计政策变更</w:t>
      </w:r>
      <w:r w:rsidRPr="0069392F">
        <w:rPr>
          <w:rFonts w:ascii="宋体" w:hAnsi="宋体" w:hint="eastAsia"/>
          <w:color w:val="000000"/>
          <w:szCs w:val="21"/>
        </w:rPr>
        <w:t>及其影响</w:t>
      </w:r>
    </w:p>
    <w:p w:rsidR="001C1C68" w:rsidRPr="00206A60" w:rsidRDefault="001C1C68" w:rsidP="001C1C68">
      <w:pPr>
        <w:ind w:firstLineChars="200" w:firstLine="420"/>
      </w:pPr>
      <w:r w:rsidRPr="0069392F">
        <w:rPr>
          <w:rFonts w:ascii="宋体" w:hAnsi="宋体" w:hint="eastAsia"/>
          <w:color w:val="000000"/>
          <w:szCs w:val="21"/>
        </w:rPr>
        <w:t>财务报表格式变更及其影响：</w:t>
      </w:r>
      <w:r w:rsidRPr="0069392F">
        <w:rPr>
          <w:color w:val="000000"/>
          <w:szCs w:val="21"/>
        </w:rPr>
        <w:t>根据财会</w:t>
      </w:r>
      <w:r w:rsidRPr="0069392F">
        <w:rPr>
          <w:color w:val="000000"/>
          <w:szCs w:val="21"/>
        </w:rPr>
        <w:t>[2019]6</w:t>
      </w:r>
      <w:r w:rsidRPr="0069392F">
        <w:rPr>
          <w:color w:val="000000"/>
          <w:szCs w:val="21"/>
        </w:rPr>
        <w:t>号有关规定，</w:t>
      </w:r>
      <w:r w:rsidRPr="0069392F">
        <w:rPr>
          <w:rFonts w:ascii="宋体" w:hAnsi="宋体" w:hint="eastAsia"/>
          <w:color w:val="000000"/>
          <w:szCs w:val="21"/>
        </w:rPr>
        <w:t>2019年8月7日公司七届十次董事会及七届十次监事会审议通过《关于会计政策变更的议案》，同意</w:t>
      </w:r>
      <w:r w:rsidRPr="0069392F">
        <w:rPr>
          <w:color w:val="000000"/>
          <w:szCs w:val="21"/>
        </w:rPr>
        <w:t>公司</w:t>
      </w:r>
      <w:r w:rsidRPr="0069392F">
        <w:rPr>
          <w:rFonts w:hint="eastAsia"/>
          <w:color w:val="000000"/>
          <w:szCs w:val="21"/>
        </w:rPr>
        <w:t>对资产负债、利润的</w:t>
      </w:r>
      <w:r w:rsidRPr="0069392F">
        <w:rPr>
          <w:color w:val="000000"/>
          <w:szCs w:val="21"/>
        </w:rPr>
        <w:t>报表格式</w:t>
      </w:r>
      <w:r w:rsidRPr="0069392F">
        <w:rPr>
          <w:rFonts w:hint="eastAsia"/>
          <w:color w:val="000000"/>
          <w:szCs w:val="21"/>
        </w:rPr>
        <w:t>进行调整，主要包括</w:t>
      </w:r>
      <w:r w:rsidRPr="0069392F">
        <w:rPr>
          <w:color w:val="000000"/>
          <w:szCs w:val="21"/>
        </w:rPr>
        <w:t>将原</w:t>
      </w:r>
      <w:r w:rsidRPr="0069392F">
        <w:rPr>
          <w:color w:val="000000"/>
          <w:szCs w:val="21"/>
        </w:rPr>
        <w:t>“</w:t>
      </w:r>
      <w:r w:rsidRPr="0069392F">
        <w:rPr>
          <w:color w:val="000000"/>
          <w:szCs w:val="21"/>
        </w:rPr>
        <w:t>应收票据及应收账款</w:t>
      </w:r>
      <w:r w:rsidRPr="0069392F">
        <w:rPr>
          <w:color w:val="000000"/>
          <w:szCs w:val="21"/>
        </w:rPr>
        <w:t>”</w:t>
      </w:r>
      <w:r w:rsidRPr="0069392F">
        <w:rPr>
          <w:color w:val="000000"/>
          <w:szCs w:val="21"/>
        </w:rPr>
        <w:t>项目拆分为</w:t>
      </w:r>
      <w:r w:rsidRPr="0069392F">
        <w:rPr>
          <w:color w:val="000000"/>
          <w:szCs w:val="21"/>
        </w:rPr>
        <w:t>“</w:t>
      </w:r>
      <w:r w:rsidRPr="0069392F">
        <w:rPr>
          <w:color w:val="000000"/>
          <w:szCs w:val="21"/>
        </w:rPr>
        <w:t>应收票据</w:t>
      </w:r>
      <w:r w:rsidRPr="0069392F">
        <w:rPr>
          <w:color w:val="000000"/>
          <w:szCs w:val="21"/>
        </w:rPr>
        <w:t>”</w:t>
      </w:r>
      <w:r w:rsidRPr="0069392F">
        <w:rPr>
          <w:color w:val="000000"/>
          <w:szCs w:val="21"/>
        </w:rPr>
        <w:t>和</w:t>
      </w:r>
      <w:r w:rsidRPr="0069392F">
        <w:rPr>
          <w:color w:val="000000"/>
          <w:szCs w:val="21"/>
        </w:rPr>
        <w:t>“</w:t>
      </w:r>
      <w:r w:rsidRPr="0069392F">
        <w:rPr>
          <w:color w:val="000000"/>
          <w:szCs w:val="21"/>
        </w:rPr>
        <w:t>应收账款</w:t>
      </w:r>
      <w:r w:rsidRPr="0069392F">
        <w:rPr>
          <w:color w:val="000000"/>
          <w:szCs w:val="21"/>
        </w:rPr>
        <w:t>”</w:t>
      </w:r>
      <w:r w:rsidRPr="0069392F">
        <w:rPr>
          <w:color w:val="000000"/>
          <w:szCs w:val="21"/>
        </w:rPr>
        <w:t>二个项目</w:t>
      </w:r>
      <w:r w:rsidRPr="0069392F">
        <w:rPr>
          <w:rFonts w:hint="eastAsia"/>
          <w:color w:val="000000"/>
          <w:szCs w:val="21"/>
        </w:rPr>
        <w:t>；</w:t>
      </w:r>
      <w:r w:rsidRPr="0069392F">
        <w:rPr>
          <w:color w:val="000000"/>
          <w:szCs w:val="21"/>
        </w:rPr>
        <w:t>将原</w:t>
      </w:r>
      <w:r w:rsidRPr="0069392F">
        <w:rPr>
          <w:color w:val="000000"/>
          <w:szCs w:val="21"/>
        </w:rPr>
        <w:t>“</w:t>
      </w:r>
      <w:r w:rsidRPr="0069392F">
        <w:rPr>
          <w:color w:val="000000"/>
          <w:szCs w:val="21"/>
        </w:rPr>
        <w:t>应付票据及应付账款</w:t>
      </w:r>
      <w:r w:rsidRPr="0069392F">
        <w:rPr>
          <w:color w:val="000000"/>
          <w:szCs w:val="21"/>
        </w:rPr>
        <w:t>”</w:t>
      </w:r>
      <w:r w:rsidRPr="0069392F">
        <w:rPr>
          <w:color w:val="000000"/>
          <w:szCs w:val="21"/>
        </w:rPr>
        <w:t>项目拆分为</w:t>
      </w:r>
      <w:r w:rsidRPr="0069392F">
        <w:rPr>
          <w:color w:val="000000"/>
          <w:szCs w:val="21"/>
        </w:rPr>
        <w:t>“</w:t>
      </w:r>
      <w:r w:rsidRPr="0069392F">
        <w:rPr>
          <w:color w:val="000000"/>
          <w:szCs w:val="21"/>
        </w:rPr>
        <w:t>应付票据</w:t>
      </w:r>
      <w:r w:rsidRPr="0069392F">
        <w:rPr>
          <w:color w:val="000000"/>
          <w:szCs w:val="21"/>
        </w:rPr>
        <w:t>”</w:t>
      </w:r>
      <w:r w:rsidRPr="0069392F">
        <w:rPr>
          <w:color w:val="000000"/>
          <w:szCs w:val="21"/>
        </w:rPr>
        <w:t>和</w:t>
      </w:r>
      <w:r w:rsidRPr="0069392F">
        <w:rPr>
          <w:color w:val="000000"/>
          <w:szCs w:val="21"/>
        </w:rPr>
        <w:t>“</w:t>
      </w:r>
      <w:r w:rsidRPr="0069392F">
        <w:rPr>
          <w:color w:val="000000"/>
          <w:szCs w:val="21"/>
        </w:rPr>
        <w:t>应付账款</w:t>
      </w:r>
      <w:r w:rsidRPr="0069392F">
        <w:rPr>
          <w:color w:val="000000"/>
          <w:szCs w:val="21"/>
        </w:rPr>
        <w:t>”</w:t>
      </w:r>
      <w:r w:rsidRPr="0069392F">
        <w:rPr>
          <w:color w:val="000000"/>
          <w:szCs w:val="21"/>
        </w:rPr>
        <w:t>二个项目；增加</w:t>
      </w:r>
      <w:r w:rsidRPr="0069392F">
        <w:rPr>
          <w:color w:val="000000"/>
          <w:szCs w:val="21"/>
        </w:rPr>
        <w:t>“</w:t>
      </w:r>
      <w:r w:rsidRPr="0069392F">
        <w:rPr>
          <w:color w:val="000000"/>
          <w:szCs w:val="21"/>
        </w:rPr>
        <w:t>交易性金融资产</w:t>
      </w:r>
      <w:r w:rsidRPr="0069392F">
        <w:rPr>
          <w:color w:val="000000"/>
          <w:szCs w:val="21"/>
        </w:rPr>
        <w:t>”</w:t>
      </w:r>
      <w:r w:rsidRPr="0069392F">
        <w:rPr>
          <w:color w:val="000000"/>
          <w:szCs w:val="21"/>
        </w:rPr>
        <w:t>、</w:t>
      </w:r>
      <w:r w:rsidRPr="0069392F">
        <w:rPr>
          <w:color w:val="000000"/>
          <w:szCs w:val="21"/>
        </w:rPr>
        <w:t>“</w:t>
      </w:r>
      <w:r w:rsidRPr="0069392F">
        <w:rPr>
          <w:color w:val="000000"/>
          <w:szCs w:val="21"/>
        </w:rPr>
        <w:t>交易性金融负债</w:t>
      </w:r>
      <w:r w:rsidRPr="0069392F">
        <w:rPr>
          <w:color w:val="000000"/>
          <w:szCs w:val="21"/>
        </w:rPr>
        <w:t>”</w:t>
      </w:r>
      <w:r w:rsidRPr="0069392F">
        <w:rPr>
          <w:color w:val="000000"/>
          <w:szCs w:val="21"/>
        </w:rPr>
        <w:t>，</w:t>
      </w:r>
      <w:r w:rsidRPr="0069392F">
        <w:rPr>
          <w:rFonts w:hint="eastAsia"/>
          <w:color w:val="000000"/>
          <w:szCs w:val="21"/>
        </w:rPr>
        <w:t>删除原报表中</w:t>
      </w:r>
      <w:r w:rsidRPr="0069392F">
        <w:rPr>
          <w:color w:val="000000"/>
          <w:szCs w:val="21"/>
        </w:rPr>
        <w:t>“</w:t>
      </w:r>
      <w:r w:rsidRPr="0069392F">
        <w:rPr>
          <w:color w:val="000000"/>
          <w:szCs w:val="21"/>
        </w:rPr>
        <w:t>以公允价值计量且其变动计入当期损益的金融资产</w:t>
      </w:r>
      <w:r w:rsidRPr="0069392F">
        <w:rPr>
          <w:color w:val="000000"/>
          <w:szCs w:val="21"/>
        </w:rPr>
        <w:t>”</w:t>
      </w:r>
      <w:r w:rsidRPr="0069392F">
        <w:rPr>
          <w:color w:val="000000"/>
          <w:szCs w:val="21"/>
        </w:rPr>
        <w:t>、</w:t>
      </w:r>
      <w:r w:rsidRPr="0069392F">
        <w:rPr>
          <w:color w:val="000000"/>
          <w:szCs w:val="21"/>
        </w:rPr>
        <w:t>“</w:t>
      </w:r>
      <w:r w:rsidRPr="0069392F">
        <w:rPr>
          <w:color w:val="000000"/>
          <w:szCs w:val="21"/>
        </w:rPr>
        <w:t>可供出售金融资产</w:t>
      </w:r>
      <w:r w:rsidRPr="0069392F">
        <w:rPr>
          <w:color w:val="000000"/>
          <w:szCs w:val="21"/>
        </w:rPr>
        <w:t>”</w:t>
      </w:r>
      <w:r w:rsidRPr="0069392F">
        <w:rPr>
          <w:color w:val="000000"/>
          <w:szCs w:val="21"/>
        </w:rPr>
        <w:t>、</w:t>
      </w:r>
      <w:r w:rsidRPr="0069392F">
        <w:rPr>
          <w:color w:val="000000"/>
          <w:szCs w:val="21"/>
        </w:rPr>
        <w:t>“</w:t>
      </w:r>
      <w:r w:rsidRPr="0069392F">
        <w:rPr>
          <w:color w:val="000000"/>
          <w:szCs w:val="21"/>
        </w:rPr>
        <w:t>持有至到期投资项目</w:t>
      </w:r>
      <w:r w:rsidRPr="0069392F">
        <w:rPr>
          <w:color w:val="000000"/>
          <w:szCs w:val="21"/>
        </w:rPr>
        <w:t>”</w:t>
      </w:r>
      <w:r w:rsidRPr="0069392F">
        <w:rPr>
          <w:color w:val="000000"/>
          <w:szCs w:val="21"/>
        </w:rPr>
        <w:t>、</w:t>
      </w:r>
      <w:r w:rsidRPr="0069392F">
        <w:rPr>
          <w:color w:val="000000"/>
          <w:szCs w:val="21"/>
        </w:rPr>
        <w:t>“</w:t>
      </w:r>
      <w:r w:rsidRPr="0069392F">
        <w:rPr>
          <w:color w:val="000000"/>
          <w:szCs w:val="21"/>
        </w:rPr>
        <w:t>以公允价值计量且其变动计入当期损益的金融负债</w:t>
      </w:r>
      <w:r w:rsidRPr="0069392F">
        <w:rPr>
          <w:color w:val="000000"/>
          <w:szCs w:val="21"/>
        </w:rPr>
        <w:t>”</w:t>
      </w:r>
      <w:r w:rsidRPr="0069392F">
        <w:rPr>
          <w:color w:val="000000"/>
          <w:szCs w:val="21"/>
        </w:rPr>
        <w:t>等项目</w:t>
      </w:r>
      <w:r w:rsidRPr="0069392F">
        <w:rPr>
          <w:rFonts w:hint="eastAsia"/>
          <w:color w:val="000000"/>
          <w:szCs w:val="21"/>
        </w:rPr>
        <w:t>；</w:t>
      </w:r>
      <w:r w:rsidRPr="0069392F">
        <w:rPr>
          <w:color w:val="000000"/>
          <w:szCs w:val="21"/>
        </w:rPr>
        <w:t>将利润表</w:t>
      </w:r>
      <w:r w:rsidRPr="0069392F">
        <w:rPr>
          <w:color w:val="000000"/>
          <w:szCs w:val="21"/>
        </w:rPr>
        <w:t>“</w:t>
      </w:r>
      <w:r w:rsidRPr="0069392F">
        <w:rPr>
          <w:color w:val="000000"/>
          <w:szCs w:val="21"/>
        </w:rPr>
        <w:t>减：资产减值损失</w:t>
      </w:r>
      <w:r w:rsidRPr="0069392F">
        <w:rPr>
          <w:color w:val="000000"/>
          <w:szCs w:val="21"/>
        </w:rPr>
        <w:t>”</w:t>
      </w:r>
      <w:r w:rsidRPr="0069392F">
        <w:rPr>
          <w:color w:val="000000"/>
          <w:szCs w:val="21"/>
        </w:rPr>
        <w:t>调整为</w:t>
      </w:r>
      <w:proofErr w:type="gramStart"/>
      <w:r w:rsidRPr="0069392F">
        <w:rPr>
          <w:color w:val="000000"/>
          <w:szCs w:val="21"/>
        </w:rPr>
        <w:t>“</w:t>
      </w:r>
      <w:proofErr w:type="gramEnd"/>
      <w:r w:rsidRPr="0069392F">
        <w:rPr>
          <w:color w:val="000000"/>
          <w:szCs w:val="21"/>
        </w:rPr>
        <w:t>加：资产减值损失（损失以</w:t>
      </w:r>
      <w:r w:rsidRPr="0069392F">
        <w:rPr>
          <w:color w:val="000000"/>
          <w:szCs w:val="21"/>
        </w:rPr>
        <w:t>“-”</w:t>
      </w:r>
      <w:r w:rsidRPr="0069392F">
        <w:rPr>
          <w:color w:val="000000"/>
          <w:szCs w:val="21"/>
        </w:rPr>
        <w:t>号填列）</w:t>
      </w:r>
      <w:proofErr w:type="gramStart"/>
      <w:r w:rsidRPr="0069392F">
        <w:rPr>
          <w:color w:val="000000"/>
          <w:szCs w:val="21"/>
        </w:rPr>
        <w:t>”</w:t>
      </w:r>
      <w:proofErr w:type="gramEnd"/>
      <w:r w:rsidRPr="0069392F">
        <w:rPr>
          <w:rFonts w:hint="eastAsia"/>
          <w:color w:val="000000"/>
          <w:szCs w:val="21"/>
        </w:rPr>
        <w:t>、</w:t>
      </w:r>
      <w:proofErr w:type="gramStart"/>
      <w:r w:rsidRPr="0069392F">
        <w:rPr>
          <w:color w:val="000000"/>
          <w:szCs w:val="21"/>
        </w:rPr>
        <w:t>“</w:t>
      </w:r>
      <w:proofErr w:type="gramEnd"/>
      <w:r w:rsidRPr="0069392F">
        <w:rPr>
          <w:color w:val="000000"/>
          <w:szCs w:val="21"/>
        </w:rPr>
        <w:t>信</w:t>
      </w:r>
      <w:r w:rsidRPr="0069392F">
        <w:rPr>
          <w:color w:val="000000"/>
          <w:szCs w:val="21"/>
        </w:rPr>
        <w:lastRenderedPageBreak/>
        <w:t>用减值损失（损失以</w:t>
      </w:r>
      <w:r w:rsidRPr="0069392F">
        <w:rPr>
          <w:color w:val="000000"/>
          <w:szCs w:val="21"/>
        </w:rPr>
        <w:t>“-”</w:t>
      </w:r>
      <w:r w:rsidRPr="0069392F">
        <w:rPr>
          <w:color w:val="000000"/>
          <w:szCs w:val="21"/>
        </w:rPr>
        <w:t>号填列）</w:t>
      </w:r>
      <w:proofErr w:type="gramStart"/>
      <w:r w:rsidRPr="0069392F">
        <w:rPr>
          <w:color w:val="000000"/>
          <w:szCs w:val="21"/>
        </w:rPr>
        <w:t>”</w:t>
      </w:r>
      <w:proofErr w:type="gramEnd"/>
      <w:r w:rsidRPr="0069392F">
        <w:rPr>
          <w:color w:val="000000"/>
          <w:szCs w:val="21"/>
        </w:rPr>
        <w:t>项目等</w:t>
      </w:r>
      <w:r w:rsidRPr="0069392F">
        <w:rPr>
          <w:rFonts w:hint="eastAsia"/>
          <w:color w:val="000000"/>
          <w:szCs w:val="21"/>
        </w:rPr>
        <w:t>。</w:t>
      </w:r>
      <w:r w:rsidRPr="0069392F">
        <w:rPr>
          <w:color w:val="000000"/>
          <w:szCs w:val="21"/>
        </w:rPr>
        <w:t>本次会计</w:t>
      </w:r>
      <w:r w:rsidRPr="0069392F">
        <w:rPr>
          <w:rFonts w:hint="eastAsia"/>
          <w:color w:val="000000"/>
          <w:szCs w:val="21"/>
        </w:rPr>
        <w:t>政策</w:t>
      </w:r>
      <w:r w:rsidRPr="0069392F">
        <w:rPr>
          <w:color w:val="000000"/>
          <w:szCs w:val="21"/>
        </w:rPr>
        <w:t>变更对公司总资产、净资产</w:t>
      </w:r>
      <w:r w:rsidRPr="0069392F">
        <w:rPr>
          <w:rFonts w:hint="eastAsia"/>
          <w:color w:val="000000"/>
          <w:szCs w:val="21"/>
        </w:rPr>
        <w:t>、</w:t>
      </w:r>
      <w:r w:rsidRPr="0069392F">
        <w:rPr>
          <w:color w:val="000000"/>
          <w:szCs w:val="21"/>
        </w:rPr>
        <w:t>损益不</w:t>
      </w:r>
      <w:r w:rsidRPr="0069392F">
        <w:rPr>
          <w:rFonts w:hint="eastAsia"/>
          <w:color w:val="000000"/>
          <w:szCs w:val="21"/>
        </w:rPr>
        <w:t>会</w:t>
      </w:r>
      <w:r w:rsidRPr="0069392F">
        <w:rPr>
          <w:color w:val="000000"/>
          <w:szCs w:val="21"/>
        </w:rPr>
        <w:t>产生实质性</w:t>
      </w:r>
      <w:r w:rsidRPr="0069392F">
        <w:rPr>
          <w:rFonts w:hint="eastAsia"/>
          <w:color w:val="000000"/>
          <w:szCs w:val="21"/>
        </w:rPr>
        <w:t>的</w:t>
      </w:r>
      <w:r w:rsidRPr="0069392F">
        <w:rPr>
          <w:color w:val="000000"/>
          <w:szCs w:val="21"/>
        </w:rPr>
        <w:t>影响</w:t>
      </w:r>
      <w:r w:rsidRPr="0069392F">
        <w:rPr>
          <w:rFonts w:hint="eastAsia"/>
          <w:color w:val="000000"/>
          <w:szCs w:val="21"/>
        </w:rPr>
        <w:t>。</w:t>
      </w:r>
    </w:p>
    <w:p w:rsidR="001C1C68" w:rsidRDefault="001C1C68" w:rsidP="001C1C68">
      <w:pPr>
        <w:pStyle w:val="a9"/>
        <w:numPr>
          <w:ilvl w:val="0"/>
          <w:numId w:val="27"/>
        </w:numPr>
        <w:spacing w:line="360" w:lineRule="auto"/>
        <w:ind w:firstLineChars="0"/>
        <w:outlineLvl w:val="1"/>
      </w:pPr>
      <w:r>
        <w:rPr>
          <w:rFonts w:hint="eastAsia"/>
        </w:rPr>
        <w:t>公司对重大会计</w:t>
      </w:r>
      <w:r>
        <w:rPr>
          <w:rFonts w:hint="eastAsia"/>
          <w:szCs w:val="24"/>
        </w:rPr>
        <w:t>差错</w:t>
      </w:r>
      <w:r>
        <w:rPr>
          <w:rFonts w:hint="eastAsia"/>
        </w:rPr>
        <w:t>更正原因及影响的分析说明</w:t>
      </w:r>
    </w:p>
    <w:p w:rsidR="001C1C68" w:rsidRDefault="001A5602" w:rsidP="001C1C68">
      <w:pPr>
        <w:rPr>
          <w:szCs w:val="21"/>
        </w:rPr>
      </w:pPr>
      <w:r>
        <w:rPr>
          <w:szCs w:val="21"/>
        </w:rPr>
        <w:fldChar w:fldCharType="begin"/>
      </w:r>
      <w:r w:rsidR="001C1C68">
        <w:rPr>
          <w:rFonts w:hint="eastAsia"/>
          <w:szCs w:val="21"/>
        </w:rPr>
        <w:instrText xml:space="preserve">MACROBUTTON  SnrToggleCheckbox </w:instrText>
      </w:r>
      <w:r w:rsidR="001C1C68">
        <w:rPr>
          <w:rFonts w:hint="eastAsia"/>
          <w:szCs w:val="21"/>
        </w:rPr>
        <w:instrText>□适用</w:instrText>
      </w:r>
      <w:r w:rsidR="001C1C68">
        <w:rPr>
          <w:rFonts w:hint="eastAsia"/>
          <w:szCs w:val="21"/>
        </w:rPr>
        <w:instrText xml:space="preserve"> </w:instrText>
      </w:r>
      <w:r>
        <w:rPr>
          <w:szCs w:val="21"/>
        </w:rPr>
        <w:fldChar w:fldCharType="end"/>
      </w:r>
      <w:r>
        <w:rPr>
          <w:szCs w:val="21"/>
        </w:rPr>
        <w:fldChar w:fldCharType="begin"/>
      </w:r>
      <w:r w:rsidR="001C1C68">
        <w:rPr>
          <w:rFonts w:hint="eastAsia"/>
          <w:szCs w:val="21"/>
        </w:rPr>
        <w:instrText xml:space="preserve"> MACROBUTTON  SnrToggleCheckbox </w:instrText>
      </w:r>
      <w:r w:rsidR="001C1C68">
        <w:rPr>
          <w:rFonts w:hint="eastAsia"/>
          <w:szCs w:val="21"/>
        </w:rPr>
        <w:instrText>√不适用</w:instrText>
      </w:r>
      <w:r w:rsidR="001C1C68">
        <w:rPr>
          <w:rFonts w:hint="eastAsia"/>
          <w:szCs w:val="21"/>
        </w:rPr>
        <w:instrText xml:space="preserve"> </w:instrText>
      </w:r>
      <w:r>
        <w:rPr>
          <w:szCs w:val="21"/>
        </w:rPr>
        <w:fldChar w:fldCharType="end"/>
      </w:r>
    </w:p>
    <w:p w:rsidR="00676ADF" w:rsidRDefault="00676ADF">
      <w:pPr>
        <w:rPr>
          <w:rFonts w:ascii="宋体" w:hAnsi="宋体"/>
        </w:rPr>
      </w:pPr>
    </w:p>
    <w:p w:rsidR="00AB2DA3" w:rsidRPr="00AB2DA3" w:rsidRDefault="001C1C68" w:rsidP="00AB2DA3">
      <w:pPr>
        <w:pStyle w:val="a9"/>
        <w:numPr>
          <w:ilvl w:val="0"/>
          <w:numId w:val="27"/>
        </w:numPr>
        <w:spacing w:line="360" w:lineRule="auto"/>
        <w:ind w:firstLineChars="0"/>
        <w:outlineLvl w:val="1"/>
        <w:rPr>
          <w:szCs w:val="21"/>
        </w:rPr>
      </w:pPr>
      <w:r w:rsidRPr="00AB2DA3">
        <w:rPr>
          <w:rFonts w:ascii="宋体" w:hAnsi="宋体" w:hint="eastAsia"/>
        </w:rPr>
        <w:t>与上年度财务报告相比，对财务报表合并范围发生变化的，公司应当</w:t>
      </w:r>
      <w:proofErr w:type="gramStart"/>
      <w:r w:rsidRPr="00AB2DA3">
        <w:rPr>
          <w:rFonts w:ascii="宋体" w:hAnsi="宋体" w:hint="eastAsia"/>
        </w:rPr>
        <w:t>作出</w:t>
      </w:r>
      <w:proofErr w:type="gramEnd"/>
      <w:r w:rsidRPr="00AB2DA3">
        <w:rPr>
          <w:rFonts w:ascii="宋体" w:hAnsi="宋体" w:hint="eastAsia"/>
        </w:rPr>
        <w:t>具体说明。</w:t>
      </w:r>
    </w:p>
    <w:p w:rsidR="00AB2DA3" w:rsidRPr="00AB2DA3" w:rsidRDefault="001A5602" w:rsidP="00AB2DA3">
      <w:pPr>
        <w:spacing w:line="360" w:lineRule="auto"/>
        <w:outlineLvl w:val="1"/>
        <w:rPr>
          <w:szCs w:val="21"/>
        </w:rPr>
      </w:pPr>
      <w:r w:rsidRPr="00AB2DA3">
        <w:rPr>
          <w:szCs w:val="21"/>
        </w:rPr>
        <w:fldChar w:fldCharType="begin"/>
      </w:r>
      <w:r w:rsidR="00AB2DA3" w:rsidRPr="00AB2DA3">
        <w:rPr>
          <w:rFonts w:hint="eastAsia"/>
          <w:szCs w:val="21"/>
        </w:rPr>
        <w:instrText xml:space="preserve">MACROBUTTON  SnrToggleCheckbox </w:instrText>
      </w:r>
      <w:r w:rsidR="00AB2DA3" w:rsidRPr="00AB2DA3">
        <w:rPr>
          <w:rFonts w:hint="eastAsia"/>
          <w:szCs w:val="21"/>
        </w:rPr>
        <w:instrText>√适用</w:instrText>
      </w:r>
      <w:r w:rsidR="00AB2DA3" w:rsidRPr="00AB2DA3">
        <w:rPr>
          <w:rFonts w:hint="eastAsia"/>
          <w:szCs w:val="21"/>
        </w:rPr>
        <w:instrText xml:space="preserve"> </w:instrText>
      </w:r>
      <w:r w:rsidRPr="00AB2DA3">
        <w:rPr>
          <w:szCs w:val="21"/>
        </w:rPr>
        <w:fldChar w:fldCharType="end"/>
      </w:r>
      <w:r w:rsidRPr="00AB2DA3">
        <w:rPr>
          <w:szCs w:val="21"/>
        </w:rPr>
        <w:fldChar w:fldCharType="begin"/>
      </w:r>
      <w:r w:rsidR="00AB2DA3" w:rsidRPr="00AB2DA3">
        <w:rPr>
          <w:rFonts w:hint="eastAsia"/>
          <w:szCs w:val="21"/>
        </w:rPr>
        <w:instrText xml:space="preserve"> MACROBUTTON  SnrToggleCheckbox </w:instrText>
      </w:r>
      <w:r w:rsidR="00AB2DA3" w:rsidRPr="00AB2DA3">
        <w:rPr>
          <w:rFonts w:hint="eastAsia"/>
          <w:szCs w:val="21"/>
        </w:rPr>
        <w:instrText>□不适用</w:instrText>
      </w:r>
      <w:r w:rsidR="00AB2DA3" w:rsidRPr="00AB2DA3">
        <w:rPr>
          <w:rFonts w:hint="eastAsia"/>
          <w:szCs w:val="21"/>
        </w:rPr>
        <w:instrText xml:space="preserve"> </w:instrText>
      </w:r>
      <w:r w:rsidRPr="00AB2DA3">
        <w:rPr>
          <w:szCs w:val="21"/>
        </w:rPr>
        <w:fldChar w:fldCharType="end"/>
      </w:r>
    </w:p>
    <w:p w:rsidR="00AB2DA3" w:rsidRDefault="00AB2DA3" w:rsidP="006464DC">
      <w:pPr>
        <w:snapToGrid w:val="0"/>
        <w:spacing w:afterLines="50" w:line="400" w:lineRule="exact"/>
        <w:ind w:firstLineChars="200" w:firstLine="420"/>
        <w:rPr>
          <w:rFonts w:ascii="Arial" w:eastAsiaTheme="minorEastAsia" w:hAnsi="Arial" w:cs="Arial"/>
          <w:szCs w:val="21"/>
        </w:rPr>
      </w:pPr>
      <w:r>
        <w:rPr>
          <w:rFonts w:ascii="Arial" w:eastAsiaTheme="minorEastAsia" w:hAnsi="Arial" w:cs="Arial"/>
          <w:szCs w:val="21"/>
        </w:rPr>
        <w:t>本公司</w:t>
      </w:r>
      <w:r>
        <w:rPr>
          <w:rFonts w:ascii="Arial" w:eastAsiaTheme="minorEastAsia" w:hAnsi="Arial" w:cs="Arial"/>
          <w:szCs w:val="21"/>
        </w:rPr>
        <w:t>2019</w:t>
      </w:r>
      <w:r>
        <w:rPr>
          <w:rFonts w:ascii="Arial" w:eastAsiaTheme="minorEastAsia" w:hAnsi="Arial" w:cs="Arial"/>
          <w:szCs w:val="21"/>
        </w:rPr>
        <w:t>年度纳入合并范围的子公司共</w:t>
      </w:r>
      <w:r>
        <w:rPr>
          <w:rFonts w:ascii="Arial" w:eastAsiaTheme="minorEastAsia" w:hAnsi="Arial" w:cs="Arial" w:hint="eastAsia"/>
          <w:szCs w:val="21"/>
        </w:rPr>
        <w:t>13</w:t>
      </w:r>
      <w:r>
        <w:rPr>
          <w:rFonts w:ascii="Arial" w:eastAsiaTheme="minorEastAsia" w:hAnsi="Arial" w:cs="Arial"/>
          <w:szCs w:val="21"/>
        </w:rPr>
        <w:t>户，比上期减少</w:t>
      </w:r>
      <w:r>
        <w:rPr>
          <w:rFonts w:ascii="Arial" w:eastAsiaTheme="minorEastAsia" w:hAnsi="Arial" w:cs="Arial" w:hint="eastAsia"/>
          <w:szCs w:val="21"/>
        </w:rPr>
        <w:t>1</w:t>
      </w:r>
      <w:r>
        <w:rPr>
          <w:rFonts w:ascii="Arial" w:eastAsiaTheme="minorEastAsia" w:hAnsi="Arial" w:cs="Arial"/>
          <w:szCs w:val="21"/>
        </w:rPr>
        <w:t>户，</w:t>
      </w:r>
      <w:r>
        <w:rPr>
          <w:rFonts w:ascii="Arial" w:eastAsiaTheme="minorEastAsia" w:hAnsi="Arial" w:cs="Arial" w:hint="eastAsia"/>
          <w:szCs w:val="21"/>
        </w:rPr>
        <w:t>原因是公司</w:t>
      </w:r>
      <w:r>
        <w:rPr>
          <w:rFonts w:ascii="Arial" w:eastAsiaTheme="minorEastAsia" w:hAnsi="Arial" w:cs="Arial"/>
          <w:szCs w:val="21"/>
        </w:rPr>
        <w:t>原</w:t>
      </w:r>
      <w:r>
        <w:rPr>
          <w:rFonts w:ascii="Arial" w:eastAsiaTheme="minorEastAsia" w:hAnsi="Arial" w:cs="Arial" w:hint="eastAsia"/>
          <w:szCs w:val="21"/>
        </w:rPr>
        <w:t>设立的</w:t>
      </w:r>
      <w:r>
        <w:rPr>
          <w:rFonts w:ascii="Arial" w:eastAsiaTheme="minorEastAsia" w:hAnsi="Arial" w:cs="Arial"/>
          <w:szCs w:val="21"/>
        </w:rPr>
        <w:t>子公司漳州金昌龙房地产开发有限公司注册后实际未运营，本公司</w:t>
      </w:r>
      <w:proofErr w:type="gramStart"/>
      <w:r>
        <w:rPr>
          <w:rFonts w:ascii="Arial" w:eastAsiaTheme="minorEastAsia" w:hAnsi="Arial" w:cs="Arial"/>
          <w:szCs w:val="21"/>
        </w:rPr>
        <w:t>亦实际</w:t>
      </w:r>
      <w:proofErr w:type="gramEnd"/>
      <w:r>
        <w:rPr>
          <w:rFonts w:ascii="Arial" w:eastAsiaTheme="minorEastAsia" w:hAnsi="Arial" w:cs="Arial"/>
          <w:szCs w:val="21"/>
        </w:rPr>
        <w:t>未出资，该子公司已于</w:t>
      </w:r>
      <w:r>
        <w:rPr>
          <w:rFonts w:ascii="Arial" w:eastAsiaTheme="minorEastAsia" w:hAnsi="Arial" w:cs="Arial" w:hint="eastAsia"/>
          <w:szCs w:val="21"/>
        </w:rPr>
        <w:t>报告期</w:t>
      </w:r>
      <w:r>
        <w:rPr>
          <w:rFonts w:ascii="Arial" w:eastAsiaTheme="minorEastAsia" w:hAnsi="Arial" w:cs="Arial"/>
          <w:szCs w:val="21"/>
        </w:rPr>
        <w:t>注销</w:t>
      </w:r>
      <w:r>
        <w:rPr>
          <w:rFonts w:ascii="Arial" w:eastAsiaTheme="minorEastAsia" w:hAnsi="Arial" w:cs="Arial" w:hint="eastAsia"/>
          <w:szCs w:val="21"/>
        </w:rPr>
        <w:t>。</w:t>
      </w:r>
    </w:p>
    <w:p w:rsidR="00EA2937" w:rsidRPr="00AB2DA3" w:rsidRDefault="00EA2937" w:rsidP="00E60DB7">
      <w:pPr>
        <w:pStyle w:val="a9"/>
        <w:spacing w:line="360" w:lineRule="auto"/>
        <w:ind w:firstLineChars="0" w:firstLine="0"/>
        <w:outlineLvl w:val="1"/>
        <w:rPr>
          <w:szCs w:val="21"/>
        </w:rPr>
      </w:pPr>
    </w:p>
    <w:p w:rsidR="00EA2937" w:rsidRDefault="00EA2937" w:rsidP="00E60DB7">
      <w:pPr>
        <w:pStyle w:val="a9"/>
        <w:spacing w:line="360" w:lineRule="auto"/>
        <w:ind w:firstLineChars="0" w:firstLine="0"/>
        <w:outlineLvl w:val="1"/>
        <w:rPr>
          <w:szCs w:val="21"/>
        </w:rPr>
      </w:pPr>
    </w:p>
    <w:p w:rsidR="00EA2937" w:rsidRDefault="00EA2937" w:rsidP="00EA2937">
      <w:pPr>
        <w:wordWrap w:val="0"/>
        <w:spacing w:line="360" w:lineRule="exact"/>
        <w:ind w:right="425"/>
        <w:jc w:val="center"/>
        <w:rPr>
          <w:u w:val="single"/>
        </w:rPr>
      </w:pPr>
      <w:r>
        <w:rPr>
          <w:rFonts w:hint="eastAsia"/>
        </w:rPr>
        <w:t xml:space="preserve">　　　　　　　　　　　　　　　　　</w:t>
      </w:r>
      <w:r>
        <w:t>董事长：</w:t>
      </w:r>
      <w:sdt>
        <w:sdtPr>
          <w:alias w:val="报告发布人"/>
          <w:tag w:val="_GBC_c7ba2bb638cf41b594c93928cb88221a"/>
          <w:id w:val="24350177"/>
          <w:placeholder>
            <w:docPart w:val="8269BAC9B1B24121A61C1B4DABE72109"/>
          </w:placeholder>
        </w:sdtPr>
        <w:sdtContent>
          <w:r w:rsidR="006464DC">
            <w:rPr>
              <w:rFonts w:hint="eastAsia"/>
            </w:rPr>
            <w:t xml:space="preserve"> </w:t>
          </w:r>
        </w:sdtContent>
      </w:sdt>
    </w:p>
    <w:p w:rsidR="00EA2937" w:rsidRPr="006464DC" w:rsidRDefault="00EA2937" w:rsidP="00EA2937">
      <w:pPr>
        <w:pStyle w:val="a9"/>
        <w:spacing w:line="360" w:lineRule="auto"/>
        <w:ind w:firstLineChars="2450" w:firstLine="5145"/>
        <w:outlineLvl w:val="1"/>
      </w:pPr>
    </w:p>
    <w:p w:rsidR="00EA2937" w:rsidRPr="00E60DB7" w:rsidRDefault="00EA2937" w:rsidP="00EA2937">
      <w:pPr>
        <w:pStyle w:val="a9"/>
        <w:spacing w:line="360" w:lineRule="auto"/>
        <w:ind w:firstLineChars="2450" w:firstLine="5145"/>
        <w:outlineLvl w:val="1"/>
        <w:rPr>
          <w:szCs w:val="21"/>
        </w:rPr>
      </w:pPr>
      <w:r>
        <w:t>董事会批准报送日期：</w:t>
      </w:r>
      <w:r>
        <w:rPr>
          <w:rFonts w:hint="eastAsia"/>
        </w:rPr>
        <w:t>2020</w:t>
      </w:r>
      <w:r>
        <w:rPr>
          <w:rFonts w:hint="eastAsia"/>
        </w:rPr>
        <w:t>年</w:t>
      </w:r>
      <w:r>
        <w:rPr>
          <w:rFonts w:hint="eastAsia"/>
        </w:rPr>
        <w:t>4</w:t>
      </w:r>
      <w:r>
        <w:rPr>
          <w:rFonts w:hint="eastAsia"/>
        </w:rPr>
        <w:t>月</w:t>
      </w:r>
      <w:r>
        <w:rPr>
          <w:rFonts w:hint="eastAsia"/>
        </w:rPr>
        <w:t>28</w:t>
      </w:r>
      <w:r>
        <w:rPr>
          <w:rFonts w:hint="eastAsia"/>
        </w:rPr>
        <w:t>日</w:t>
      </w:r>
    </w:p>
    <w:sectPr w:rsidR="00EA2937" w:rsidRPr="00E60DB7" w:rsidSect="006464DC">
      <w:headerReference w:type="default" r:id="rId15"/>
      <w:footerReference w:type="default" r:id="rId16"/>
      <w:pgSz w:w="11906" w:h="16838"/>
      <w:pgMar w:top="1528" w:right="1274" w:bottom="1440" w:left="1800" w:header="855"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B27" w:rsidRDefault="00447B27" w:rsidP="00365E23">
      <w:r>
        <w:separator/>
      </w:r>
    </w:p>
  </w:endnote>
  <w:endnote w:type="continuationSeparator" w:id="0">
    <w:p w:rsidR="00447B27" w:rsidRDefault="00447B27" w:rsidP="00365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80613"/>
      <w:docPartObj>
        <w:docPartGallery w:val="Page Numbers (Bottom of Page)"/>
        <w:docPartUnique/>
      </w:docPartObj>
    </w:sdtPr>
    <w:sdtContent>
      <w:sdt>
        <w:sdtPr>
          <w:id w:val="206280612"/>
          <w:docPartObj>
            <w:docPartGallery w:val="Page Numbers (Top of Page)"/>
            <w:docPartUnique/>
          </w:docPartObj>
        </w:sdtPr>
        <w:sdtContent>
          <w:p w:rsidR="006464DC" w:rsidRDefault="006464DC">
            <w:pPr>
              <w:pStyle w:val="ac"/>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8</w:t>
            </w:r>
            <w:r>
              <w:rPr>
                <w:b/>
                <w:sz w:val="24"/>
                <w:szCs w:val="24"/>
              </w:rPr>
              <w:fldChar w:fldCharType="end"/>
            </w:r>
          </w:p>
        </w:sdtContent>
      </w:sdt>
    </w:sdtContent>
  </w:sdt>
  <w:p w:rsidR="006464DC" w:rsidRDefault="006464DC">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80611"/>
      <w:docPartObj>
        <w:docPartGallery w:val="Page Numbers (Bottom of Page)"/>
        <w:docPartUnique/>
      </w:docPartObj>
    </w:sdtPr>
    <w:sdtContent>
      <w:sdt>
        <w:sdtPr>
          <w:id w:val="171357217"/>
          <w:docPartObj>
            <w:docPartGallery w:val="Page Numbers (Top of Page)"/>
            <w:docPartUnique/>
          </w:docPartObj>
        </w:sdtPr>
        <w:sdtContent>
          <w:p w:rsidR="006464DC" w:rsidRDefault="006464DC">
            <w:pPr>
              <w:pStyle w:val="ac"/>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8</w:t>
            </w:r>
            <w:r>
              <w:rPr>
                <w:b/>
                <w:sz w:val="24"/>
                <w:szCs w:val="24"/>
              </w:rPr>
              <w:fldChar w:fldCharType="end"/>
            </w:r>
          </w:p>
        </w:sdtContent>
      </w:sdt>
    </w:sdtContent>
  </w:sdt>
  <w:p w:rsidR="00892F01" w:rsidRDefault="00892F01" w:rsidP="00892F01">
    <w:pPr>
      <w:pStyle w:val="ac"/>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B27" w:rsidRDefault="00447B27" w:rsidP="00365E23">
      <w:r>
        <w:separator/>
      </w:r>
    </w:p>
  </w:footnote>
  <w:footnote w:type="continuationSeparator" w:id="0">
    <w:p w:rsidR="00447B27" w:rsidRDefault="00447B27"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F01" w:rsidRPr="00892F01" w:rsidRDefault="00892F01" w:rsidP="00892F01">
    <w:pPr>
      <w:pStyle w:val="ab"/>
    </w:pPr>
    <w:r>
      <w:rPr>
        <w:rFonts w:hint="eastAsia"/>
      </w:rPr>
      <w:t>2019</w:t>
    </w:r>
    <w:r>
      <w:rPr>
        <w:rFonts w:hint="eastAsia"/>
      </w:rPr>
      <w:t>年年度报告摘要</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406"/>
    <w:multiLevelType w:val="multilevel"/>
    <w:tmpl w:val="21C26D54"/>
    <w:styleLink w:val="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10122678"/>
    <w:multiLevelType w:val="multilevel"/>
    <w:tmpl w:val="21C26D54"/>
    <w:numStyleLink w:val="4"/>
  </w:abstractNum>
  <w:abstractNum w:abstractNumId="2">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135AC6"/>
    <w:multiLevelType w:val="hybridMultilevel"/>
    <w:tmpl w:val="8F1493A6"/>
    <w:lvl w:ilvl="0" w:tplc="CA5A629A">
      <w:start w:val="1"/>
      <w:numFmt w:val="decimal"/>
      <w:lvlText w:val="7.%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F75648"/>
    <w:multiLevelType w:val="multilevel"/>
    <w:tmpl w:val="E910A016"/>
    <w:lvl w:ilvl="0">
      <w:start w:val="1"/>
      <w:numFmt w:val="decimal"/>
      <w:lvlText w:val="%1"/>
      <w:lvlJc w:val="left"/>
      <w:pPr>
        <w:ind w:left="425" w:hanging="425"/>
      </w:pPr>
      <w:rPr>
        <w:rFonts w:ascii="宋体" w:eastAsia="宋体" w:hAnsi="宋体" w:hint="eastAsia"/>
        <w:sz w:val="21"/>
        <w:szCs w:val="21"/>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04F3B0A"/>
    <w:multiLevelType w:val="multilevel"/>
    <w:tmpl w:val="F920FA50"/>
    <w:name w:val="main"/>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20701C91"/>
    <w:multiLevelType w:val="hybridMultilevel"/>
    <w:tmpl w:val="1E6461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46C0E3A"/>
    <w:multiLevelType w:val="multilevel"/>
    <w:tmpl w:val="F920FA50"/>
    <w:name w:val="main2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267D3CB4"/>
    <w:multiLevelType w:val="hybridMultilevel"/>
    <w:tmpl w:val="BEA8AE34"/>
    <w:lvl w:ilvl="0" w:tplc="948420C0">
      <w:start w:val="1"/>
      <w:numFmt w:val="decimal"/>
      <w:lvlText w:val="5.%1"/>
      <w:lvlJc w:val="left"/>
      <w:pPr>
        <w:ind w:left="420" w:hanging="420"/>
      </w:pPr>
      <w:rPr>
        <w:rFonts w:asci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A374A22"/>
    <w:multiLevelType w:val="hybridMultilevel"/>
    <w:tmpl w:val="4776F1F2"/>
    <w:lvl w:ilvl="0" w:tplc="5A0C06E8">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15E1453"/>
    <w:multiLevelType w:val="hybridMultilevel"/>
    <w:tmpl w:val="97760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771493"/>
    <w:multiLevelType w:val="multilevel"/>
    <w:tmpl w:val="D8E42A32"/>
    <w:styleLink w:val="6"/>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37C3610E"/>
    <w:multiLevelType w:val="hybridMultilevel"/>
    <w:tmpl w:val="20969206"/>
    <w:lvl w:ilvl="0" w:tplc="FFFFFFFF">
      <w:start w:val="1"/>
      <w:numFmt w:val="decimal"/>
      <w:lvlText w:val="1.%1"/>
      <w:lvlJc w:val="left"/>
      <w:pPr>
        <w:ind w:left="704" w:hanging="420"/>
      </w:pPr>
      <w:rPr>
        <w:rFonts w:hint="eastAsia"/>
        <w:b/>
        <w:i w:val="0"/>
        <w:color w:val="auto"/>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E50D1B"/>
    <w:multiLevelType w:val="multilevel"/>
    <w:tmpl w:val="FDAA18C4"/>
    <w:styleLink w:val="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41EB09F6"/>
    <w:multiLevelType w:val="multilevel"/>
    <w:tmpl w:val="5C3E46F2"/>
    <w:lvl w:ilvl="0">
      <w:start w:val="1"/>
      <w:numFmt w:val="decimal"/>
      <w:lvlText w:val="%1"/>
      <w:lvlJc w:val="left"/>
      <w:pPr>
        <w:ind w:left="425" w:hanging="425"/>
      </w:pPr>
      <w:rPr>
        <w:rFonts w:ascii="宋体" w:eastAsia="宋体" w:hAnsi="宋体" w:hint="eastAsia"/>
        <w:sz w:val="21"/>
        <w:szCs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460F68C8"/>
    <w:multiLevelType w:val="multilevel"/>
    <w:tmpl w:val="5BCE65BC"/>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3D97885"/>
    <w:multiLevelType w:val="multilevel"/>
    <w:tmpl w:val="9BE88434"/>
    <w:lvl w:ilvl="0">
      <w:start w:val="1"/>
      <w:numFmt w:val="decimal"/>
      <w:lvlText w:val="%1"/>
      <w:lvlJc w:val="left"/>
      <w:pPr>
        <w:ind w:left="425" w:hanging="425"/>
      </w:pPr>
      <w:rPr>
        <w:rFonts w:hint="eastAsia"/>
        <w:b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56153AC7"/>
    <w:multiLevelType w:val="multilevel"/>
    <w:tmpl w:val="107CDADE"/>
    <w:lvl w:ilvl="0">
      <w:start w:val="1"/>
      <w:numFmt w:val="decimal"/>
      <w:lvlText w:val="5.%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626805F7"/>
    <w:multiLevelType w:val="hybridMultilevel"/>
    <w:tmpl w:val="F6966332"/>
    <w:lvl w:ilvl="0" w:tplc="14D6A02E">
      <w:start w:val="1"/>
      <w:numFmt w:val="decimal"/>
      <w:lvlText w:val="4.%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4">
    <w:nsid w:val="6356205D"/>
    <w:multiLevelType w:val="multilevel"/>
    <w:tmpl w:val="BC8CCCBA"/>
    <w:styleLink w:val="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64BA0CC9"/>
    <w:multiLevelType w:val="multilevel"/>
    <w:tmpl w:val="D8E42A32"/>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675E4B03"/>
    <w:multiLevelType w:val="hybridMultilevel"/>
    <w:tmpl w:val="06AE9B7A"/>
    <w:lvl w:ilvl="0" w:tplc="FFFFFFFF">
      <w:start w:val="1"/>
      <w:numFmt w:val="decimal"/>
      <w:lvlText w:val="1.%1"/>
      <w:lvlJc w:val="left"/>
      <w:pPr>
        <w:ind w:left="420" w:hanging="420"/>
      </w:pPr>
      <w:rPr>
        <w:rFonts w:hint="eastAsia"/>
        <w:b w:val="0"/>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10E79EC"/>
    <w:multiLevelType w:val="multilevel"/>
    <w:tmpl w:val="AEACA9CE"/>
    <w:name w:val="main2"/>
    <w:styleLink w:val="3"/>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73315F9F"/>
    <w:multiLevelType w:val="multilevel"/>
    <w:tmpl w:val="AEACA9CE"/>
    <w:name w:val="main22"/>
    <w:numStyleLink w:val="3"/>
  </w:abstractNum>
  <w:abstractNum w:abstractNumId="29">
    <w:nsid w:val="788D7B85"/>
    <w:multiLevelType w:val="hybridMultilevel"/>
    <w:tmpl w:val="C0A8658C"/>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A7E0CFB"/>
    <w:multiLevelType w:val="multilevel"/>
    <w:tmpl w:val="D8E42A32"/>
    <w:numStyleLink w:val="6"/>
  </w:abstractNum>
  <w:abstractNum w:abstractNumId="31">
    <w:nsid w:val="7D9E582A"/>
    <w:multiLevelType w:val="multilevel"/>
    <w:tmpl w:val="661C989C"/>
    <w:styleLink w:val="5"/>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7DB00CEF"/>
    <w:multiLevelType w:val="multilevel"/>
    <w:tmpl w:val="EC0E9280"/>
    <w:lvl w:ilvl="0">
      <w:start w:val="1"/>
      <w:numFmt w:val="decimal"/>
      <w:lvlText w:val="4.%1"/>
      <w:lvlJc w:val="left"/>
      <w:pPr>
        <w:ind w:left="425" w:hanging="425"/>
      </w:pPr>
      <w:rPr>
        <w:rFonts w:ascii="宋体" w:eastAsia="宋体" w:hAnsi="宋体" w:hint="eastAsia"/>
        <w:b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1"/>
  </w:num>
  <w:num w:numId="2">
    <w:abstractNumId w:val="24"/>
  </w:num>
  <w:num w:numId="3">
    <w:abstractNumId w:val="27"/>
  </w:num>
  <w:num w:numId="4">
    <w:abstractNumId w:val="1"/>
  </w:num>
  <w:num w:numId="5">
    <w:abstractNumId w:val="0"/>
  </w:num>
  <w:num w:numId="6">
    <w:abstractNumId w:val="31"/>
  </w:num>
  <w:num w:numId="7">
    <w:abstractNumId w:val="30"/>
    <w:lvlOverride w:ilvl="0">
      <w:lvl w:ilvl="0">
        <w:start w:val="1"/>
        <w:numFmt w:val="decimal"/>
        <w:lvlText w:val="%1."/>
        <w:lvlJc w:val="left"/>
        <w:pPr>
          <w:ind w:left="840" w:hanging="420"/>
        </w:pPr>
        <w:rPr>
          <w:rFonts w:hint="eastAsia"/>
        </w:rPr>
      </w:lvl>
    </w:lvlOverride>
    <w:lvlOverride w:ilvl="1">
      <w:lvl w:ilvl="1">
        <w:start w:val="1"/>
        <w:numFmt w:val="decimal"/>
        <w:lvlText w:val="%2"/>
        <w:lvlJc w:val="left"/>
        <w:pPr>
          <w:ind w:left="840" w:hanging="420"/>
        </w:pPr>
        <w:rPr>
          <w:rFonts w:ascii="宋体" w:eastAsia="宋体" w:hAnsi="宋体" w:hint="eastAsia"/>
          <w:b/>
          <w:color w:val="auto"/>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8">
    <w:abstractNumId w:val="14"/>
  </w:num>
  <w:num w:numId="9">
    <w:abstractNumId w:val="16"/>
  </w:num>
  <w:num w:numId="10">
    <w:abstractNumId w:val="3"/>
  </w:num>
  <w:num w:numId="11">
    <w:abstractNumId w:val="25"/>
  </w:num>
  <w:num w:numId="12">
    <w:abstractNumId w:val="10"/>
  </w:num>
  <w:num w:numId="13">
    <w:abstractNumId w:val="18"/>
  </w:num>
  <w:num w:numId="14">
    <w:abstractNumId w:val="23"/>
  </w:num>
  <w:num w:numId="15">
    <w:abstractNumId w:val="11"/>
  </w:num>
  <w:num w:numId="16">
    <w:abstractNumId w:val="15"/>
  </w:num>
  <w:num w:numId="17">
    <w:abstractNumId w:val="12"/>
  </w:num>
  <w:num w:numId="18">
    <w:abstractNumId w:val="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6"/>
  </w:num>
  <w:num w:numId="22">
    <w:abstractNumId w:val="4"/>
  </w:num>
  <w:num w:numId="23">
    <w:abstractNumId w:val="17"/>
  </w:num>
  <w:num w:numId="24">
    <w:abstractNumId w:val="32"/>
  </w:num>
  <w:num w:numId="25">
    <w:abstractNumId w:val="22"/>
  </w:num>
  <w:num w:numId="26">
    <w:abstractNumId w:val="19"/>
  </w:num>
  <w:num w:numId="27">
    <w:abstractNumId w:val="20"/>
  </w:num>
  <w:num w:numId="28">
    <w:abstractNumId w:val="8"/>
  </w:num>
  <w:num w:numId="29">
    <w:abstractNumId w:val="7"/>
  </w:num>
  <w:num w:numId="30">
    <w:abstractNumId w:val="29"/>
  </w:num>
  <w:num w:numId="31">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DD256F"/>
    <w:rsid w:val="00001BA7"/>
    <w:rsid w:val="00002973"/>
    <w:rsid w:val="0000568D"/>
    <w:rsid w:val="00005A2F"/>
    <w:rsid w:val="00011C95"/>
    <w:rsid w:val="00014DD5"/>
    <w:rsid w:val="00015DED"/>
    <w:rsid w:val="00017CF8"/>
    <w:rsid w:val="0002110B"/>
    <w:rsid w:val="0002612F"/>
    <w:rsid w:val="000271B5"/>
    <w:rsid w:val="000317E9"/>
    <w:rsid w:val="00031A88"/>
    <w:rsid w:val="00034B6A"/>
    <w:rsid w:val="00036357"/>
    <w:rsid w:val="000429ED"/>
    <w:rsid w:val="00044398"/>
    <w:rsid w:val="00044608"/>
    <w:rsid w:val="00044D5D"/>
    <w:rsid w:val="000451ED"/>
    <w:rsid w:val="000461BB"/>
    <w:rsid w:val="00051708"/>
    <w:rsid w:val="00051BE5"/>
    <w:rsid w:val="00052C25"/>
    <w:rsid w:val="00053994"/>
    <w:rsid w:val="00055B66"/>
    <w:rsid w:val="00055C3F"/>
    <w:rsid w:val="000569CC"/>
    <w:rsid w:val="00057851"/>
    <w:rsid w:val="0006013C"/>
    <w:rsid w:val="000612A1"/>
    <w:rsid w:val="00062AA3"/>
    <w:rsid w:val="0006372A"/>
    <w:rsid w:val="00063893"/>
    <w:rsid w:val="0006503C"/>
    <w:rsid w:val="00065B7B"/>
    <w:rsid w:val="000673B4"/>
    <w:rsid w:val="00071950"/>
    <w:rsid w:val="00072A18"/>
    <w:rsid w:val="0007504B"/>
    <w:rsid w:val="00076117"/>
    <w:rsid w:val="00076A94"/>
    <w:rsid w:val="00077B9C"/>
    <w:rsid w:val="00077EAC"/>
    <w:rsid w:val="00080509"/>
    <w:rsid w:val="000818E5"/>
    <w:rsid w:val="00082A0D"/>
    <w:rsid w:val="00082A1A"/>
    <w:rsid w:val="00083525"/>
    <w:rsid w:val="00084008"/>
    <w:rsid w:val="000841ED"/>
    <w:rsid w:val="00085C01"/>
    <w:rsid w:val="000866B4"/>
    <w:rsid w:val="000868AD"/>
    <w:rsid w:val="00087BA9"/>
    <w:rsid w:val="00090ADC"/>
    <w:rsid w:val="0009141B"/>
    <w:rsid w:val="00091DDA"/>
    <w:rsid w:val="000955B9"/>
    <w:rsid w:val="00096856"/>
    <w:rsid w:val="00096AC8"/>
    <w:rsid w:val="000A104B"/>
    <w:rsid w:val="000A2501"/>
    <w:rsid w:val="000A28D3"/>
    <w:rsid w:val="000A4309"/>
    <w:rsid w:val="000A4756"/>
    <w:rsid w:val="000A4E34"/>
    <w:rsid w:val="000B14EF"/>
    <w:rsid w:val="000B33F3"/>
    <w:rsid w:val="000B56BC"/>
    <w:rsid w:val="000B5F96"/>
    <w:rsid w:val="000B7BAE"/>
    <w:rsid w:val="000C0519"/>
    <w:rsid w:val="000C19E7"/>
    <w:rsid w:val="000C4531"/>
    <w:rsid w:val="000C4C03"/>
    <w:rsid w:val="000C531A"/>
    <w:rsid w:val="000C5404"/>
    <w:rsid w:val="000C5B78"/>
    <w:rsid w:val="000C698C"/>
    <w:rsid w:val="000C6DAE"/>
    <w:rsid w:val="000C7C71"/>
    <w:rsid w:val="000D0A4F"/>
    <w:rsid w:val="000D3B07"/>
    <w:rsid w:val="000D7213"/>
    <w:rsid w:val="000D7307"/>
    <w:rsid w:val="000D7A97"/>
    <w:rsid w:val="000E0E15"/>
    <w:rsid w:val="000E32FF"/>
    <w:rsid w:val="000E518E"/>
    <w:rsid w:val="000E6005"/>
    <w:rsid w:val="000E6844"/>
    <w:rsid w:val="000F192B"/>
    <w:rsid w:val="001011FB"/>
    <w:rsid w:val="00101D94"/>
    <w:rsid w:val="001026CF"/>
    <w:rsid w:val="00102B5A"/>
    <w:rsid w:val="00103439"/>
    <w:rsid w:val="00105C16"/>
    <w:rsid w:val="00106C83"/>
    <w:rsid w:val="00110280"/>
    <w:rsid w:val="001105F0"/>
    <w:rsid w:val="00111A05"/>
    <w:rsid w:val="00111E23"/>
    <w:rsid w:val="00115C57"/>
    <w:rsid w:val="001165AE"/>
    <w:rsid w:val="00116D81"/>
    <w:rsid w:val="001208DD"/>
    <w:rsid w:val="00120FFA"/>
    <w:rsid w:val="0012137E"/>
    <w:rsid w:val="0012160B"/>
    <w:rsid w:val="001239F7"/>
    <w:rsid w:val="00123F0A"/>
    <w:rsid w:val="00126CBD"/>
    <w:rsid w:val="00127157"/>
    <w:rsid w:val="001304AD"/>
    <w:rsid w:val="00131852"/>
    <w:rsid w:val="00134553"/>
    <w:rsid w:val="00134FF0"/>
    <w:rsid w:val="00135853"/>
    <w:rsid w:val="00136A9A"/>
    <w:rsid w:val="00142014"/>
    <w:rsid w:val="00143F2D"/>
    <w:rsid w:val="001440AE"/>
    <w:rsid w:val="00152158"/>
    <w:rsid w:val="001525B7"/>
    <w:rsid w:val="00153CA8"/>
    <w:rsid w:val="001543D4"/>
    <w:rsid w:val="0015450F"/>
    <w:rsid w:val="0015523D"/>
    <w:rsid w:val="001575B8"/>
    <w:rsid w:val="0016024E"/>
    <w:rsid w:val="0016066A"/>
    <w:rsid w:val="00161CAF"/>
    <w:rsid w:val="00162669"/>
    <w:rsid w:val="00164276"/>
    <w:rsid w:val="00166F73"/>
    <w:rsid w:val="00174686"/>
    <w:rsid w:val="001777F1"/>
    <w:rsid w:val="001816A6"/>
    <w:rsid w:val="00184DA6"/>
    <w:rsid w:val="00185A46"/>
    <w:rsid w:val="00186C23"/>
    <w:rsid w:val="001875E5"/>
    <w:rsid w:val="00190753"/>
    <w:rsid w:val="00190D12"/>
    <w:rsid w:val="00190F71"/>
    <w:rsid w:val="0019126B"/>
    <w:rsid w:val="00191BFF"/>
    <w:rsid w:val="00192CCC"/>
    <w:rsid w:val="001935E1"/>
    <w:rsid w:val="00194F95"/>
    <w:rsid w:val="00195DFE"/>
    <w:rsid w:val="001A0FCF"/>
    <w:rsid w:val="001A11A3"/>
    <w:rsid w:val="001A1D27"/>
    <w:rsid w:val="001A37C6"/>
    <w:rsid w:val="001A5602"/>
    <w:rsid w:val="001A582E"/>
    <w:rsid w:val="001A6342"/>
    <w:rsid w:val="001A652B"/>
    <w:rsid w:val="001B010B"/>
    <w:rsid w:val="001B0B8E"/>
    <w:rsid w:val="001B4AD8"/>
    <w:rsid w:val="001B5112"/>
    <w:rsid w:val="001B6304"/>
    <w:rsid w:val="001C1C68"/>
    <w:rsid w:val="001C682C"/>
    <w:rsid w:val="001D1069"/>
    <w:rsid w:val="001D1216"/>
    <w:rsid w:val="001D19A9"/>
    <w:rsid w:val="001D2C3C"/>
    <w:rsid w:val="001D4B03"/>
    <w:rsid w:val="001D7404"/>
    <w:rsid w:val="001D7DDF"/>
    <w:rsid w:val="001E00D9"/>
    <w:rsid w:val="001E0CC8"/>
    <w:rsid w:val="001E18AC"/>
    <w:rsid w:val="001E441C"/>
    <w:rsid w:val="001E4818"/>
    <w:rsid w:val="001E510D"/>
    <w:rsid w:val="001E55CD"/>
    <w:rsid w:val="001E5F29"/>
    <w:rsid w:val="001F019F"/>
    <w:rsid w:val="001F07B9"/>
    <w:rsid w:val="001F220C"/>
    <w:rsid w:val="001F30EE"/>
    <w:rsid w:val="001F33A0"/>
    <w:rsid w:val="001F3908"/>
    <w:rsid w:val="001F3C0E"/>
    <w:rsid w:val="001F453B"/>
    <w:rsid w:val="001F4D76"/>
    <w:rsid w:val="001F5716"/>
    <w:rsid w:val="002013B1"/>
    <w:rsid w:val="00202353"/>
    <w:rsid w:val="00203F1B"/>
    <w:rsid w:val="0020477B"/>
    <w:rsid w:val="00205758"/>
    <w:rsid w:val="00205B89"/>
    <w:rsid w:val="00205C40"/>
    <w:rsid w:val="00207D36"/>
    <w:rsid w:val="002125FF"/>
    <w:rsid w:val="00212D37"/>
    <w:rsid w:val="00213330"/>
    <w:rsid w:val="00213352"/>
    <w:rsid w:val="0021382F"/>
    <w:rsid w:val="002148A9"/>
    <w:rsid w:val="00217EBD"/>
    <w:rsid w:val="002202B4"/>
    <w:rsid w:val="00220E16"/>
    <w:rsid w:val="00220E1F"/>
    <w:rsid w:val="0022224C"/>
    <w:rsid w:val="002222CA"/>
    <w:rsid w:val="00222350"/>
    <w:rsid w:val="00225079"/>
    <w:rsid w:val="00225BD8"/>
    <w:rsid w:val="002264BD"/>
    <w:rsid w:val="002266FB"/>
    <w:rsid w:val="00230827"/>
    <w:rsid w:val="002329B1"/>
    <w:rsid w:val="0023599E"/>
    <w:rsid w:val="002434A7"/>
    <w:rsid w:val="00243E6E"/>
    <w:rsid w:val="00245567"/>
    <w:rsid w:val="00251048"/>
    <w:rsid w:val="0025183D"/>
    <w:rsid w:val="002536AC"/>
    <w:rsid w:val="00260266"/>
    <w:rsid w:val="0026068D"/>
    <w:rsid w:val="00260FD0"/>
    <w:rsid w:val="00261101"/>
    <w:rsid w:val="0026118D"/>
    <w:rsid w:val="0026230A"/>
    <w:rsid w:val="002623D2"/>
    <w:rsid w:val="00264752"/>
    <w:rsid w:val="00266C1D"/>
    <w:rsid w:val="00267FCC"/>
    <w:rsid w:val="00273AD2"/>
    <w:rsid w:val="00274667"/>
    <w:rsid w:val="002769EA"/>
    <w:rsid w:val="00277873"/>
    <w:rsid w:val="00280288"/>
    <w:rsid w:val="0028465C"/>
    <w:rsid w:val="002851FB"/>
    <w:rsid w:val="00285332"/>
    <w:rsid w:val="00286B4B"/>
    <w:rsid w:val="00290DB6"/>
    <w:rsid w:val="002956C2"/>
    <w:rsid w:val="002A07DF"/>
    <w:rsid w:val="002A150F"/>
    <w:rsid w:val="002A2C89"/>
    <w:rsid w:val="002A2D73"/>
    <w:rsid w:val="002A3135"/>
    <w:rsid w:val="002A3EC6"/>
    <w:rsid w:val="002A4005"/>
    <w:rsid w:val="002A4F95"/>
    <w:rsid w:val="002B0BF5"/>
    <w:rsid w:val="002B32FC"/>
    <w:rsid w:val="002B3A99"/>
    <w:rsid w:val="002B5024"/>
    <w:rsid w:val="002B7948"/>
    <w:rsid w:val="002B7E2D"/>
    <w:rsid w:val="002C0375"/>
    <w:rsid w:val="002C25CF"/>
    <w:rsid w:val="002C2C31"/>
    <w:rsid w:val="002C30A7"/>
    <w:rsid w:val="002C4534"/>
    <w:rsid w:val="002C4692"/>
    <w:rsid w:val="002C48C7"/>
    <w:rsid w:val="002C522F"/>
    <w:rsid w:val="002C62A6"/>
    <w:rsid w:val="002C6F73"/>
    <w:rsid w:val="002C7F97"/>
    <w:rsid w:val="002D0BAE"/>
    <w:rsid w:val="002D11A3"/>
    <w:rsid w:val="002D16DB"/>
    <w:rsid w:val="002D2F34"/>
    <w:rsid w:val="002D4803"/>
    <w:rsid w:val="002D4F09"/>
    <w:rsid w:val="002D545F"/>
    <w:rsid w:val="002D701B"/>
    <w:rsid w:val="002E0263"/>
    <w:rsid w:val="002E149C"/>
    <w:rsid w:val="002E1864"/>
    <w:rsid w:val="002E40BA"/>
    <w:rsid w:val="002E5C33"/>
    <w:rsid w:val="002E6ABC"/>
    <w:rsid w:val="002F0E56"/>
    <w:rsid w:val="002F0F92"/>
    <w:rsid w:val="002F1A2F"/>
    <w:rsid w:val="002F4656"/>
    <w:rsid w:val="002F52A7"/>
    <w:rsid w:val="002F560B"/>
    <w:rsid w:val="002F660C"/>
    <w:rsid w:val="003000CA"/>
    <w:rsid w:val="003010F2"/>
    <w:rsid w:val="00303809"/>
    <w:rsid w:val="00305947"/>
    <w:rsid w:val="003071D7"/>
    <w:rsid w:val="00314161"/>
    <w:rsid w:val="003155D2"/>
    <w:rsid w:val="0031588D"/>
    <w:rsid w:val="0031687F"/>
    <w:rsid w:val="00316B55"/>
    <w:rsid w:val="00316E30"/>
    <w:rsid w:val="00317C18"/>
    <w:rsid w:val="00320996"/>
    <w:rsid w:val="003226F3"/>
    <w:rsid w:val="00324A94"/>
    <w:rsid w:val="003268D0"/>
    <w:rsid w:val="00327859"/>
    <w:rsid w:val="00330B40"/>
    <w:rsid w:val="00334089"/>
    <w:rsid w:val="0033515F"/>
    <w:rsid w:val="00335474"/>
    <w:rsid w:val="00335F6A"/>
    <w:rsid w:val="00337056"/>
    <w:rsid w:val="003400CB"/>
    <w:rsid w:val="00340BFC"/>
    <w:rsid w:val="0034374A"/>
    <w:rsid w:val="00345754"/>
    <w:rsid w:val="003469F1"/>
    <w:rsid w:val="00346A8C"/>
    <w:rsid w:val="003501F6"/>
    <w:rsid w:val="003503C0"/>
    <w:rsid w:val="003504C7"/>
    <w:rsid w:val="00350C86"/>
    <w:rsid w:val="003528AE"/>
    <w:rsid w:val="00353F5A"/>
    <w:rsid w:val="0035403B"/>
    <w:rsid w:val="003545BB"/>
    <w:rsid w:val="00356081"/>
    <w:rsid w:val="00360520"/>
    <w:rsid w:val="003617B8"/>
    <w:rsid w:val="00361B84"/>
    <w:rsid w:val="00365E23"/>
    <w:rsid w:val="00366A62"/>
    <w:rsid w:val="00366BFF"/>
    <w:rsid w:val="00367138"/>
    <w:rsid w:val="0036747E"/>
    <w:rsid w:val="0037071A"/>
    <w:rsid w:val="0037121B"/>
    <w:rsid w:val="0037385B"/>
    <w:rsid w:val="00373F47"/>
    <w:rsid w:val="00376234"/>
    <w:rsid w:val="0037637F"/>
    <w:rsid w:val="00377986"/>
    <w:rsid w:val="003806D9"/>
    <w:rsid w:val="00383073"/>
    <w:rsid w:val="003839AB"/>
    <w:rsid w:val="003857DB"/>
    <w:rsid w:val="003861D5"/>
    <w:rsid w:val="00391ABF"/>
    <w:rsid w:val="00392161"/>
    <w:rsid w:val="003923F1"/>
    <w:rsid w:val="00394C62"/>
    <w:rsid w:val="00395C23"/>
    <w:rsid w:val="00395F99"/>
    <w:rsid w:val="0039687E"/>
    <w:rsid w:val="003A038B"/>
    <w:rsid w:val="003A063D"/>
    <w:rsid w:val="003A2A8F"/>
    <w:rsid w:val="003A46E9"/>
    <w:rsid w:val="003A68AA"/>
    <w:rsid w:val="003B0E83"/>
    <w:rsid w:val="003B0E84"/>
    <w:rsid w:val="003B12BE"/>
    <w:rsid w:val="003B1ADC"/>
    <w:rsid w:val="003B45C0"/>
    <w:rsid w:val="003B5F93"/>
    <w:rsid w:val="003B769E"/>
    <w:rsid w:val="003B7A46"/>
    <w:rsid w:val="003C0BEE"/>
    <w:rsid w:val="003C1AD3"/>
    <w:rsid w:val="003C2077"/>
    <w:rsid w:val="003C2302"/>
    <w:rsid w:val="003C30BF"/>
    <w:rsid w:val="003C33A6"/>
    <w:rsid w:val="003C444D"/>
    <w:rsid w:val="003C59FC"/>
    <w:rsid w:val="003C60FE"/>
    <w:rsid w:val="003D0669"/>
    <w:rsid w:val="003D0AB5"/>
    <w:rsid w:val="003D1340"/>
    <w:rsid w:val="003D1C65"/>
    <w:rsid w:val="003D3799"/>
    <w:rsid w:val="003D45EC"/>
    <w:rsid w:val="003D551F"/>
    <w:rsid w:val="003D583D"/>
    <w:rsid w:val="003D58FC"/>
    <w:rsid w:val="003E0471"/>
    <w:rsid w:val="003E0836"/>
    <w:rsid w:val="003E3685"/>
    <w:rsid w:val="003E3CBD"/>
    <w:rsid w:val="003E3DEE"/>
    <w:rsid w:val="003E7B17"/>
    <w:rsid w:val="003F1776"/>
    <w:rsid w:val="003F20C1"/>
    <w:rsid w:val="003F4E89"/>
    <w:rsid w:val="003F59F3"/>
    <w:rsid w:val="003F63B2"/>
    <w:rsid w:val="003F698E"/>
    <w:rsid w:val="0040554F"/>
    <w:rsid w:val="00405EEC"/>
    <w:rsid w:val="0040653C"/>
    <w:rsid w:val="00406907"/>
    <w:rsid w:val="00406CE7"/>
    <w:rsid w:val="00406E86"/>
    <w:rsid w:val="00407B05"/>
    <w:rsid w:val="004106F4"/>
    <w:rsid w:val="00410CAB"/>
    <w:rsid w:val="00415554"/>
    <w:rsid w:val="004228DD"/>
    <w:rsid w:val="00424A37"/>
    <w:rsid w:val="004250C1"/>
    <w:rsid w:val="00425B7D"/>
    <w:rsid w:val="004328C7"/>
    <w:rsid w:val="00432DC3"/>
    <w:rsid w:val="00432EBC"/>
    <w:rsid w:val="00442EB8"/>
    <w:rsid w:val="00442EDC"/>
    <w:rsid w:val="00444B5E"/>
    <w:rsid w:val="004476C3"/>
    <w:rsid w:val="00447931"/>
    <w:rsid w:val="00447B27"/>
    <w:rsid w:val="0045026C"/>
    <w:rsid w:val="00450D8E"/>
    <w:rsid w:val="00452A0A"/>
    <w:rsid w:val="004546AB"/>
    <w:rsid w:val="00454B6B"/>
    <w:rsid w:val="00455C8B"/>
    <w:rsid w:val="0046173C"/>
    <w:rsid w:val="00461904"/>
    <w:rsid w:val="00461B20"/>
    <w:rsid w:val="00462650"/>
    <w:rsid w:val="00464B6B"/>
    <w:rsid w:val="0046529C"/>
    <w:rsid w:val="00465A86"/>
    <w:rsid w:val="00470727"/>
    <w:rsid w:val="00470E81"/>
    <w:rsid w:val="00471468"/>
    <w:rsid w:val="00472192"/>
    <w:rsid w:val="0047229B"/>
    <w:rsid w:val="00476DD3"/>
    <w:rsid w:val="0048331B"/>
    <w:rsid w:val="004843F9"/>
    <w:rsid w:val="00486355"/>
    <w:rsid w:val="004868A0"/>
    <w:rsid w:val="004873DD"/>
    <w:rsid w:val="0048770D"/>
    <w:rsid w:val="00487D34"/>
    <w:rsid w:val="004915B3"/>
    <w:rsid w:val="00492036"/>
    <w:rsid w:val="00492045"/>
    <w:rsid w:val="0049213C"/>
    <w:rsid w:val="00492A2E"/>
    <w:rsid w:val="0049544D"/>
    <w:rsid w:val="00495B68"/>
    <w:rsid w:val="004960DF"/>
    <w:rsid w:val="00497D51"/>
    <w:rsid w:val="00497DEE"/>
    <w:rsid w:val="004A31D2"/>
    <w:rsid w:val="004A4F80"/>
    <w:rsid w:val="004A5D19"/>
    <w:rsid w:val="004A7B4C"/>
    <w:rsid w:val="004B079A"/>
    <w:rsid w:val="004B19D0"/>
    <w:rsid w:val="004B4CF8"/>
    <w:rsid w:val="004B5A80"/>
    <w:rsid w:val="004B5A88"/>
    <w:rsid w:val="004C1216"/>
    <w:rsid w:val="004C1D84"/>
    <w:rsid w:val="004C3F11"/>
    <w:rsid w:val="004C3F82"/>
    <w:rsid w:val="004C599D"/>
    <w:rsid w:val="004C5F07"/>
    <w:rsid w:val="004C79A3"/>
    <w:rsid w:val="004D20A4"/>
    <w:rsid w:val="004D21A7"/>
    <w:rsid w:val="004D2FBE"/>
    <w:rsid w:val="004D45EF"/>
    <w:rsid w:val="004D5611"/>
    <w:rsid w:val="004D73C3"/>
    <w:rsid w:val="004E17C1"/>
    <w:rsid w:val="004E5EE4"/>
    <w:rsid w:val="004E6016"/>
    <w:rsid w:val="004E6AD7"/>
    <w:rsid w:val="004E7088"/>
    <w:rsid w:val="004E7DBF"/>
    <w:rsid w:val="004F01EB"/>
    <w:rsid w:val="004F0557"/>
    <w:rsid w:val="004F17B5"/>
    <w:rsid w:val="004F42CB"/>
    <w:rsid w:val="004F4CF9"/>
    <w:rsid w:val="004F7901"/>
    <w:rsid w:val="004F7CAA"/>
    <w:rsid w:val="005026EC"/>
    <w:rsid w:val="00502DC5"/>
    <w:rsid w:val="00503CDD"/>
    <w:rsid w:val="0050580A"/>
    <w:rsid w:val="00507AAB"/>
    <w:rsid w:val="00507C75"/>
    <w:rsid w:val="005104A4"/>
    <w:rsid w:val="0051274A"/>
    <w:rsid w:val="00515988"/>
    <w:rsid w:val="00515DBA"/>
    <w:rsid w:val="00517E80"/>
    <w:rsid w:val="00517E8F"/>
    <w:rsid w:val="005215E0"/>
    <w:rsid w:val="0052238C"/>
    <w:rsid w:val="00523EA3"/>
    <w:rsid w:val="00525A58"/>
    <w:rsid w:val="00527F62"/>
    <w:rsid w:val="00530963"/>
    <w:rsid w:val="00530A33"/>
    <w:rsid w:val="00531971"/>
    <w:rsid w:val="00536345"/>
    <w:rsid w:val="00536F0F"/>
    <w:rsid w:val="005378CF"/>
    <w:rsid w:val="00541825"/>
    <w:rsid w:val="0054324D"/>
    <w:rsid w:val="00544A5D"/>
    <w:rsid w:val="00547AD7"/>
    <w:rsid w:val="00550495"/>
    <w:rsid w:val="00550B19"/>
    <w:rsid w:val="00550FDD"/>
    <w:rsid w:val="0055115E"/>
    <w:rsid w:val="00552077"/>
    <w:rsid w:val="005525AE"/>
    <w:rsid w:val="00552691"/>
    <w:rsid w:val="00553310"/>
    <w:rsid w:val="00557851"/>
    <w:rsid w:val="00557AEC"/>
    <w:rsid w:val="00557FCB"/>
    <w:rsid w:val="00560FC4"/>
    <w:rsid w:val="0056139C"/>
    <w:rsid w:val="00562189"/>
    <w:rsid w:val="00562812"/>
    <w:rsid w:val="00564096"/>
    <w:rsid w:val="00567A71"/>
    <w:rsid w:val="005731A1"/>
    <w:rsid w:val="00573245"/>
    <w:rsid w:val="005737D7"/>
    <w:rsid w:val="005748E7"/>
    <w:rsid w:val="0057630C"/>
    <w:rsid w:val="0057734E"/>
    <w:rsid w:val="00584EA2"/>
    <w:rsid w:val="00585BF2"/>
    <w:rsid w:val="005865B8"/>
    <w:rsid w:val="005870B2"/>
    <w:rsid w:val="005874FE"/>
    <w:rsid w:val="00587BDA"/>
    <w:rsid w:val="00590962"/>
    <w:rsid w:val="00596609"/>
    <w:rsid w:val="00596DC3"/>
    <w:rsid w:val="00597BFB"/>
    <w:rsid w:val="005A04B3"/>
    <w:rsid w:val="005A066F"/>
    <w:rsid w:val="005A22E4"/>
    <w:rsid w:val="005A2DC1"/>
    <w:rsid w:val="005A2DF6"/>
    <w:rsid w:val="005A3E3B"/>
    <w:rsid w:val="005A4BCE"/>
    <w:rsid w:val="005A53D6"/>
    <w:rsid w:val="005A558F"/>
    <w:rsid w:val="005B1DBB"/>
    <w:rsid w:val="005B2906"/>
    <w:rsid w:val="005B338D"/>
    <w:rsid w:val="005B4B05"/>
    <w:rsid w:val="005C0710"/>
    <w:rsid w:val="005C08E9"/>
    <w:rsid w:val="005C254C"/>
    <w:rsid w:val="005C25A0"/>
    <w:rsid w:val="005C2B04"/>
    <w:rsid w:val="005C3401"/>
    <w:rsid w:val="005C566B"/>
    <w:rsid w:val="005D1D02"/>
    <w:rsid w:val="005D4B3D"/>
    <w:rsid w:val="005D6AC5"/>
    <w:rsid w:val="005D7BD2"/>
    <w:rsid w:val="005E35CB"/>
    <w:rsid w:val="005E4398"/>
    <w:rsid w:val="005E5591"/>
    <w:rsid w:val="005E5653"/>
    <w:rsid w:val="005F1919"/>
    <w:rsid w:val="005F5AD2"/>
    <w:rsid w:val="005F5D46"/>
    <w:rsid w:val="005F783A"/>
    <w:rsid w:val="006004EB"/>
    <w:rsid w:val="006005CA"/>
    <w:rsid w:val="00601A8A"/>
    <w:rsid w:val="00603DCC"/>
    <w:rsid w:val="00607193"/>
    <w:rsid w:val="006122DF"/>
    <w:rsid w:val="006125A9"/>
    <w:rsid w:val="00613306"/>
    <w:rsid w:val="00614245"/>
    <w:rsid w:val="00615518"/>
    <w:rsid w:val="00615D66"/>
    <w:rsid w:val="00616875"/>
    <w:rsid w:val="006208F8"/>
    <w:rsid w:val="00621156"/>
    <w:rsid w:val="0062248D"/>
    <w:rsid w:val="00623C25"/>
    <w:rsid w:val="00624B7B"/>
    <w:rsid w:val="00625EE6"/>
    <w:rsid w:val="00626E78"/>
    <w:rsid w:val="00627943"/>
    <w:rsid w:val="00627E1A"/>
    <w:rsid w:val="00631399"/>
    <w:rsid w:val="006315D7"/>
    <w:rsid w:val="0063320F"/>
    <w:rsid w:val="00635B6E"/>
    <w:rsid w:val="00637509"/>
    <w:rsid w:val="006378A7"/>
    <w:rsid w:val="00637BCF"/>
    <w:rsid w:val="006404D3"/>
    <w:rsid w:val="00642651"/>
    <w:rsid w:val="00642693"/>
    <w:rsid w:val="00642F2E"/>
    <w:rsid w:val="006464DC"/>
    <w:rsid w:val="006466BA"/>
    <w:rsid w:val="00647C77"/>
    <w:rsid w:val="00650BD9"/>
    <w:rsid w:val="00651852"/>
    <w:rsid w:val="00651B15"/>
    <w:rsid w:val="00652944"/>
    <w:rsid w:val="00654F6A"/>
    <w:rsid w:val="006562C5"/>
    <w:rsid w:val="00657117"/>
    <w:rsid w:val="00657A99"/>
    <w:rsid w:val="00660BFA"/>
    <w:rsid w:val="00660DA2"/>
    <w:rsid w:val="006652F3"/>
    <w:rsid w:val="006659AB"/>
    <w:rsid w:val="006672F9"/>
    <w:rsid w:val="00667357"/>
    <w:rsid w:val="0067038F"/>
    <w:rsid w:val="006712F9"/>
    <w:rsid w:val="006719F1"/>
    <w:rsid w:val="006738EC"/>
    <w:rsid w:val="0067525C"/>
    <w:rsid w:val="00676ADF"/>
    <w:rsid w:val="00676D09"/>
    <w:rsid w:val="0067704A"/>
    <w:rsid w:val="006772D2"/>
    <w:rsid w:val="00677775"/>
    <w:rsid w:val="00680CEF"/>
    <w:rsid w:val="0068143C"/>
    <w:rsid w:val="006817E5"/>
    <w:rsid w:val="00681BA5"/>
    <w:rsid w:val="00682E1C"/>
    <w:rsid w:val="006874D0"/>
    <w:rsid w:val="00691E79"/>
    <w:rsid w:val="00694818"/>
    <w:rsid w:val="006A0433"/>
    <w:rsid w:val="006A092C"/>
    <w:rsid w:val="006A0F0F"/>
    <w:rsid w:val="006A20A2"/>
    <w:rsid w:val="006B00D5"/>
    <w:rsid w:val="006B1392"/>
    <w:rsid w:val="006B49F1"/>
    <w:rsid w:val="006B5E07"/>
    <w:rsid w:val="006B6153"/>
    <w:rsid w:val="006B7896"/>
    <w:rsid w:val="006B7EEC"/>
    <w:rsid w:val="006C0A08"/>
    <w:rsid w:val="006C0B13"/>
    <w:rsid w:val="006C0BCE"/>
    <w:rsid w:val="006C18F2"/>
    <w:rsid w:val="006C247C"/>
    <w:rsid w:val="006C7F94"/>
    <w:rsid w:val="006D0F26"/>
    <w:rsid w:val="006D20D6"/>
    <w:rsid w:val="006D2624"/>
    <w:rsid w:val="006D3388"/>
    <w:rsid w:val="006D6274"/>
    <w:rsid w:val="006D7F2A"/>
    <w:rsid w:val="006E00CA"/>
    <w:rsid w:val="006E0158"/>
    <w:rsid w:val="006E0F8D"/>
    <w:rsid w:val="006E27A2"/>
    <w:rsid w:val="006E301B"/>
    <w:rsid w:val="006E311D"/>
    <w:rsid w:val="006E4FDF"/>
    <w:rsid w:val="006E55DF"/>
    <w:rsid w:val="006E6522"/>
    <w:rsid w:val="006F0D3A"/>
    <w:rsid w:val="006F1B12"/>
    <w:rsid w:val="006F2738"/>
    <w:rsid w:val="006F2B76"/>
    <w:rsid w:val="006F42DC"/>
    <w:rsid w:val="006F62AF"/>
    <w:rsid w:val="007061EC"/>
    <w:rsid w:val="00707972"/>
    <w:rsid w:val="00713167"/>
    <w:rsid w:val="00713270"/>
    <w:rsid w:val="00714093"/>
    <w:rsid w:val="0071791A"/>
    <w:rsid w:val="0072183D"/>
    <w:rsid w:val="00722D87"/>
    <w:rsid w:val="00722EB4"/>
    <w:rsid w:val="00725495"/>
    <w:rsid w:val="00725B7C"/>
    <w:rsid w:val="00727BC4"/>
    <w:rsid w:val="00730E70"/>
    <w:rsid w:val="00731D98"/>
    <w:rsid w:val="00732CCF"/>
    <w:rsid w:val="00733263"/>
    <w:rsid w:val="0073497F"/>
    <w:rsid w:val="00734D28"/>
    <w:rsid w:val="007360BF"/>
    <w:rsid w:val="00736908"/>
    <w:rsid w:val="00740478"/>
    <w:rsid w:val="0074155B"/>
    <w:rsid w:val="00741B84"/>
    <w:rsid w:val="00742419"/>
    <w:rsid w:val="007438D4"/>
    <w:rsid w:val="00744EA3"/>
    <w:rsid w:val="00745EDA"/>
    <w:rsid w:val="007506FB"/>
    <w:rsid w:val="00750767"/>
    <w:rsid w:val="00752421"/>
    <w:rsid w:val="007550EC"/>
    <w:rsid w:val="00766E3E"/>
    <w:rsid w:val="007670FC"/>
    <w:rsid w:val="00770C1F"/>
    <w:rsid w:val="00774BCA"/>
    <w:rsid w:val="00775B81"/>
    <w:rsid w:val="00776EE9"/>
    <w:rsid w:val="007800A6"/>
    <w:rsid w:val="00780DD2"/>
    <w:rsid w:val="0078103E"/>
    <w:rsid w:val="0078177B"/>
    <w:rsid w:val="007824BE"/>
    <w:rsid w:val="007838CE"/>
    <w:rsid w:val="00784404"/>
    <w:rsid w:val="00785A26"/>
    <w:rsid w:val="007909A2"/>
    <w:rsid w:val="00792D43"/>
    <w:rsid w:val="007950E3"/>
    <w:rsid w:val="007969A7"/>
    <w:rsid w:val="00796AA4"/>
    <w:rsid w:val="007A0EE0"/>
    <w:rsid w:val="007A1619"/>
    <w:rsid w:val="007A2FFD"/>
    <w:rsid w:val="007A4A73"/>
    <w:rsid w:val="007A5A7A"/>
    <w:rsid w:val="007A6050"/>
    <w:rsid w:val="007A69EE"/>
    <w:rsid w:val="007A721A"/>
    <w:rsid w:val="007A794A"/>
    <w:rsid w:val="007B1AEC"/>
    <w:rsid w:val="007B1BEF"/>
    <w:rsid w:val="007B3724"/>
    <w:rsid w:val="007B3A96"/>
    <w:rsid w:val="007B4685"/>
    <w:rsid w:val="007B5A6D"/>
    <w:rsid w:val="007B5BBD"/>
    <w:rsid w:val="007B6B93"/>
    <w:rsid w:val="007B6F05"/>
    <w:rsid w:val="007B70D1"/>
    <w:rsid w:val="007B70F8"/>
    <w:rsid w:val="007C28B1"/>
    <w:rsid w:val="007C483E"/>
    <w:rsid w:val="007C4CF9"/>
    <w:rsid w:val="007C5012"/>
    <w:rsid w:val="007C55B9"/>
    <w:rsid w:val="007C58AF"/>
    <w:rsid w:val="007C6D13"/>
    <w:rsid w:val="007C7F91"/>
    <w:rsid w:val="007D16C0"/>
    <w:rsid w:val="007D1F0E"/>
    <w:rsid w:val="007D29F7"/>
    <w:rsid w:val="007D2B14"/>
    <w:rsid w:val="007D4161"/>
    <w:rsid w:val="007D4436"/>
    <w:rsid w:val="007D459B"/>
    <w:rsid w:val="007D4846"/>
    <w:rsid w:val="007E04BC"/>
    <w:rsid w:val="007E08DF"/>
    <w:rsid w:val="007E148D"/>
    <w:rsid w:val="007E22C7"/>
    <w:rsid w:val="007E31A2"/>
    <w:rsid w:val="007E5D79"/>
    <w:rsid w:val="007F0B5C"/>
    <w:rsid w:val="007F211A"/>
    <w:rsid w:val="007F6D60"/>
    <w:rsid w:val="007F7532"/>
    <w:rsid w:val="00800B7C"/>
    <w:rsid w:val="0080159A"/>
    <w:rsid w:val="00802107"/>
    <w:rsid w:val="00803BA0"/>
    <w:rsid w:val="00804C78"/>
    <w:rsid w:val="00805FEE"/>
    <w:rsid w:val="00807972"/>
    <w:rsid w:val="00807A1B"/>
    <w:rsid w:val="00811615"/>
    <w:rsid w:val="00812148"/>
    <w:rsid w:val="00813D6B"/>
    <w:rsid w:val="00813FBA"/>
    <w:rsid w:val="00815348"/>
    <w:rsid w:val="00815BBD"/>
    <w:rsid w:val="008206FE"/>
    <w:rsid w:val="00823D29"/>
    <w:rsid w:val="00823D68"/>
    <w:rsid w:val="00823FF4"/>
    <w:rsid w:val="00825FD4"/>
    <w:rsid w:val="008261F1"/>
    <w:rsid w:val="00827A7A"/>
    <w:rsid w:val="00830C53"/>
    <w:rsid w:val="00831DF1"/>
    <w:rsid w:val="00832C15"/>
    <w:rsid w:val="00833295"/>
    <w:rsid w:val="00835473"/>
    <w:rsid w:val="00835B01"/>
    <w:rsid w:val="0084094A"/>
    <w:rsid w:val="00842CD8"/>
    <w:rsid w:val="00843AE7"/>
    <w:rsid w:val="008469E2"/>
    <w:rsid w:val="008478C8"/>
    <w:rsid w:val="00850C9D"/>
    <w:rsid w:val="00857272"/>
    <w:rsid w:val="00857667"/>
    <w:rsid w:val="008602D5"/>
    <w:rsid w:val="008617A3"/>
    <w:rsid w:val="00862FC7"/>
    <w:rsid w:val="00863A21"/>
    <w:rsid w:val="00864A63"/>
    <w:rsid w:val="00866F9D"/>
    <w:rsid w:val="00867349"/>
    <w:rsid w:val="00871465"/>
    <w:rsid w:val="00871CED"/>
    <w:rsid w:val="0087221C"/>
    <w:rsid w:val="00872F59"/>
    <w:rsid w:val="00872F7A"/>
    <w:rsid w:val="0087404B"/>
    <w:rsid w:val="00874399"/>
    <w:rsid w:val="00876F4B"/>
    <w:rsid w:val="008772F2"/>
    <w:rsid w:val="00882882"/>
    <w:rsid w:val="00883F65"/>
    <w:rsid w:val="00884FAA"/>
    <w:rsid w:val="008861A9"/>
    <w:rsid w:val="00886DC6"/>
    <w:rsid w:val="00890289"/>
    <w:rsid w:val="00891EEF"/>
    <w:rsid w:val="00892F01"/>
    <w:rsid w:val="00893B79"/>
    <w:rsid w:val="00894089"/>
    <w:rsid w:val="008A2784"/>
    <w:rsid w:val="008A3D5E"/>
    <w:rsid w:val="008A3EB2"/>
    <w:rsid w:val="008A479C"/>
    <w:rsid w:val="008A6633"/>
    <w:rsid w:val="008B0A6D"/>
    <w:rsid w:val="008B3407"/>
    <w:rsid w:val="008B3B55"/>
    <w:rsid w:val="008B4438"/>
    <w:rsid w:val="008B47F0"/>
    <w:rsid w:val="008B5078"/>
    <w:rsid w:val="008B6B08"/>
    <w:rsid w:val="008B77B7"/>
    <w:rsid w:val="008C16F6"/>
    <w:rsid w:val="008C2887"/>
    <w:rsid w:val="008C7016"/>
    <w:rsid w:val="008C7537"/>
    <w:rsid w:val="008D1E81"/>
    <w:rsid w:val="008D583B"/>
    <w:rsid w:val="008D6B67"/>
    <w:rsid w:val="008D77A1"/>
    <w:rsid w:val="008E1C2A"/>
    <w:rsid w:val="008E22AE"/>
    <w:rsid w:val="008E27BD"/>
    <w:rsid w:val="008E3E68"/>
    <w:rsid w:val="008E66C1"/>
    <w:rsid w:val="008E7C30"/>
    <w:rsid w:val="008F054E"/>
    <w:rsid w:val="008F26A5"/>
    <w:rsid w:val="008F282A"/>
    <w:rsid w:val="008F3B8B"/>
    <w:rsid w:val="008F534F"/>
    <w:rsid w:val="008F6844"/>
    <w:rsid w:val="008F687D"/>
    <w:rsid w:val="008F7547"/>
    <w:rsid w:val="00902500"/>
    <w:rsid w:val="00902D28"/>
    <w:rsid w:val="009041D9"/>
    <w:rsid w:val="00906A9A"/>
    <w:rsid w:val="009109CA"/>
    <w:rsid w:val="00911195"/>
    <w:rsid w:val="009137CD"/>
    <w:rsid w:val="00914AE2"/>
    <w:rsid w:val="00915AAF"/>
    <w:rsid w:val="00917925"/>
    <w:rsid w:val="009219E6"/>
    <w:rsid w:val="0092380B"/>
    <w:rsid w:val="0092797D"/>
    <w:rsid w:val="00927F0A"/>
    <w:rsid w:val="00931519"/>
    <w:rsid w:val="00931889"/>
    <w:rsid w:val="00932E75"/>
    <w:rsid w:val="009337E1"/>
    <w:rsid w:val="0093552B"/>
    <w:rsid w:val="00935849"/>
    <w:rsid w:val="00937435"/>
    <w:rsid w:val="00937DCF"/>
    <w:rsid w:val="0094565C"/>
    <w:rsid w:val="00946EFD"/>
    <w:rsid w:val="00950823"/>
    <w:rsid w:val="00950F0F"/>
    <w:rsid w:val="009518F2"/>
    <w:rsid w:val="0095257C"/>
    <w:rsid w:val="00952CCE"/>
    <w:rsid w:val="009554C1"/>
    <w:rsid w:val="009560B3"/>
    <w:rsid w:val="009563A9"/>
    <w:rsid w:val="009575C4"/>
    <w:rsid w:val="0096133B"/>
    <w:rsid w:val="00963BA7"/>
    <w:rsid w:val="0096680E"/>
    <w:rsid w:val="00970F55"/>
    <w:rsid w:val="009725CE"/>
    <w:rsid w:val="009804DC"/>
    <w:rsid w:val="00981BF3"/>
    <w:rsid w:val="00982812"/>
    <w:rsid w:val="00983300"/>
    <w:rsid w:val="009834C6"/>
    <w:rsid w:val="00984D06"/>
    <w:rsid w:val="00985375"/>
    <w:rsid w:val="0098699F"/>
    <w:rsid w:val="00987925"/>
    <w:rsid w:val="009937AF"/>
    <w:rsid w:val="00994286"/>
    <w:rsid w:val="009945AF"/>
    <w:rsid w:val="00996EDD"/>
    <w:rsid w:val="009976B3"/>
    <w:rsid w:val="009A03E0"/>
    <w:rsid w:val="009A1094"/>
    <w:rsid w:val="009A1924"/>
    <w:rsid w:val="009A4150"/>
    <w:rsid w:val="009A4CC9"/>
    <w:rsid w:val="009A5751"/>
    <w:rsid w:val="009A5E2D"/>
    <w:rsid w:val="009B4B40"/>
    <w:rsid w:val="009B5B17"/>
    <w:rsid w:val="009B70CF"/>
    <w:rsid w:val="009B75BD"/>
    <w:rsid w:val="009C083D"/>
    <w:rsid w:val="009C08E8"/>
    <w:rsid w:val="009C203A"/>
    <w:rsid w:val="009C206A"/>
    <w:rsid w:val="009C2CF3"/>
    <w:rsid w:val="009C4A1C"/>
    <w:rsid w:val="009C4C24"/>
    <w:rsid w:val="009C589B"/>
    <w:rsid w:val="009C5BFC"/>
    <w:rsid w:val="009D0096"/>
    <w:rsid w:val="009D107D"/>
    <w:rsid w:val="009D3AC9"/>
    <w:rsid w:val="009D3B21"/>
    <w:rsid w:val="009D3D65"/>
    <w:rsid w:val="009D457B"/>
    <w:rsid w:val="009D54DD"/>
    <w:rsid w:val="009E06DB"/>
    <w:rsid w:val="009E0BDC"/>
    <w:rsid w:val="009E1DC4"/>
    <w:rsid w:val="009E1DFA"/>
    <w:rsid w:val="009E2088"/>
    <w:rsid w:val="009E218D"/>
    <w:rsid w:val="009E39CE"/>
    <w:rsid w:val="009E766E"/>
    <w:rsid w:val="009F0076"/>
    <w:rsid w:val="009F143D"/>
    <w:rsid w:val="009F211B"/>
    <w:rsid w:val="009F50A5"/>
    <w:rsid w:val="009F5AC0"/>
    <w:rsid w:val="009F719E"/>
    <w:rsid w:val="00A0312C"/>
    <w:rsid w:val="00A031D5"/>
    <w:rsid w:val="00A03E9E"/>
    <w:rsid w:val="00A063A0"/>
    <w:rsid w:val="00A072F4"/>
    <w:rsid w:val="00A108F2"/>
    <w:rsid w:val="00A11BB0"/>
    <w:rsid w:val="00A11C45"/>
    <w:rsid w:val="00A12115"/>
    <w:rsid w:val="00A14A7A"/>
    <w:rsid w:val="00A15FD9"/>
    <w:rsid w:val="00A2037E"/>
    <w:rsid w:val="00A20B90"/>
    <w:rsid w:val="00A20BB9"/>
    <w:rsid w:val="00A210A0"/>
    <w:rsid w:val="00A210D8"/>
    <w:rsid w:val="00A2113E"/>
    <w:rsid w:val="00A227F0"/>
    <w:rsid w:val="00A228DC"/>
    <w:rsid w:val="00A238A8"/>
    <w:rsid w:val="00A257D3"/>
    <w:rsid w:val="00A25A59"/>
    <w:rsid w:val="00A25D37"/>
    <w:rsid w:val="00A27241"/>
    <w:rsid w:val="00A33267"/>
    <w:rsid w:val="00A3327B"/>
    <w:rsid w:val="00A33D39"/>
    <w:rsid w:val="00A3678C"/>
    <w:rsid w:val="00A376E6"/>
    <w:rsid w:val="00A40628"/>
    <w:rsid w:val="00A41492"/>
    <w:rsid w:val="00A42132"/>
    <w:rsid w:val="00A4225C"/>
    <w:rsid w:val="00A439D0"/>
    <w:rsid w:val="00A441EA"/>
    <w:rsid w:val="00A46B57"/>
    <w:rsid w:val="00A47FAF"/>
    <w:rsid w:val="00A51441"/>
    <w:rsid w:val="00A53819"/>
    <w:rsid w:val="00A55981"/>
    <w:rsid w:val="00A55FD3"/>
    <w:rsid w:val="00A61BE8"/>
    <w:rsid w:val="00A62C21"/>
    <w:rsid w:val="00A6386C"/>
    <w:rsid w:val="00A638B5"/>
    <w:rsid w:val="00A6520F"/>
    <w:rsid w:val="00A66B36"/>
    <w:rsid w:val="00A70657"/>
    <w:rsid w:val="00A70BF9"/>
    <w:rsid w:val="00A71816"/>
    <w:rsid w:val="00A720B3"/>
    <w:rsid w:val="00A74BCD"/>
    <w:rsid w:val="00A75FD2"/>
    <w:rsid w:val="00A76BD6"/>
    <w:rsid w:val="00A8236A"/>
    <w:rsid w:val="00A8247C"/>
    <w:rsid w:val="00A8254C"/>
    <w:rsid w:val="00A825BC"/>
    <w:rsid w:val="00A83744"/>
    <w:rsid w:val="00A853A3"/>
    <w:rsid w:val="00A863E0"/>
    <w:rsid w:val="00A86682"/>
    <w:rsid w:val="00A9196A"/>
    <w:rsid w:val="00A91BE2"/>
    <w:rsid w:val="00A92EA6"/>
    <w:rsid w:val="00A94231"/>
    <w:rsid w:val="00A9478B"/>
    <w:rsid w:val="00A9617A"/>
    <w:rsid w:val="00AA0268"/>
    <w:rsid w:val="00AA1809"/>
    <w:rsid w:val="00AA1F05"/>
    <w:rsid w:val="00AA309C"/>
    <w:rsid w:val="00AA38A3"/>
    <w:rsid w:val="00AA38D0"/>
    <w:rsid w:val="00AA4899"/>
    <w:rsid w:val="00AA6E64"/>
    <w:rsid w:val="00AB0569"/>
    <w:rsid w:val="00AB09DD"/>
    <w:rsid w:val="00AB23B2"/>
    <w:rsid w:val="00AB2DA3"/>
    <w:rsid w:val="00AB4DB4"/>
    <w:rsid w:val="00AB67D6"/>
    <w:rsid w:val="00AB723E"/>
    <w:rsid w:val="00AC0218"/>
    <w:rsid w:val="00AC4C7A"/>
    <w:rsid w:val="00AC5357"/>
    <w:rsid w:val="00AC69AD"/>
    <w:rsid w:val="00AD055C"/>
    <w:rsid w:val="00AD267F"/>
    <w:rsid w:val="00AD2C41"/>
    <w:rsid w:val="00AD7256"/>
    <w:rsid w:val="00AD7EA3"/>
    <w:rsid w:val="00AE09A7"/>
    <w:rsid w:val="00AE0A60"/>
    <w:rsid w:val="00AE3A4D"/>
    <w:rsid w:val="00AE4F58"/>
    <w:rsid w:val="00AE5C96"/>
    <w:rsid w:val="00AE703D"/>
    <w:rsid w:val="00AF041E"/>
    <w:rsid w:val="00AF22B2"/>
    <w:rsid w:val="00AF355B"/>
    <w:rsid w:val="00AF4C28"/>
    <w:rsid w:val="00AF554E"/>
    <w:rsid w:val="00AF5A12"/>
    <w:rsid w:val="00AF73CE"/>
    <w:rsid w:val="00B01620"/>
    <w:rsid w:val="00B02481"/>
    <w:rsid w:val="00B04093"/>
    <w:rsid w:val="00B05852"/>
    <w:rsid w:val="00B13E87"/>
    <w:rsid w:val="00B17760"/>
    <w:rsid w:val="00B2164C"/>
    <w:rsid w:val="00B22D32"/>
    <w:rsid w:val="00B22F05"/>
    <w:rsid w:val="00B23CE2"/>
    <w:rsid w:val="00B24D0E"/>
    <w:rsid w:val="00B25612"/>
    <w:rsid w:val="00B2592F"/>
    <w:rsid w:val="00B26FEF"/>
    <w:rsid w:val="00B303A0"/>
    <w:rsid w:val="00B32124"/>
    <w:rsid w:val="00B32A00"/>
    <w:rsid w:val="00B33A9F"/>
    <w:rsid w:val="00B36475"/>
    <w:rsid w:val="00B40F01"/>
    <w:rsid w:val="00B42BC5"/>
    <w:rsid w:val="00B42F6B"/>
    <w:rsid w:val="00B43BAD"/>
    <w:rsid w:val="00B5159C"/>
    <w:rsid w:val="00B51E09"/>
    <w:rsid w:val="00B5227A"/>
    <w:rsid w:val="00B5274C"/>
    <w:rsid w:val="00B5317B"/>
    <w:rsid w:val="00B55592"/>
    <w:rsid w:val="00B57391"/>
    <w:rsid w:val="00B57791"/>
    <w:rsid w:val="00B602B4"/>
    <w:rsid w:val="00B67DA4"/>
    <w:rsid w:val="00B714E3"/>
    <w:rsid w:val="00B742B7"/>
    <w:rsid w:val="00B76F38"/>
    <w:rsid w:val="00B773C4"/>
    <w:rsid w:val="00B775A2"/>
    <w:rsid w:val="00B83692"/>
    <w:rsid w:val="00B85D54"/>
    <w:rsid w:val="00B902A9"/>
    <w:rsid w:val="00B90A53"/>
    <w:rsid w:val="00B92320"/>
    <w:rsid w:val="00B92B5A"/>
    <w:rsid w:val="00B92BAB"/>
    <w:rsid w:val="00B930DC"/>
    <w:rsid w:val="00BA1C8A"/>
    <w:rsid w:val="00BA1CFA"/>
    <w:rsid w:val="00BA3420"/>
    <w:rsid w:val="00BA5148"/>
    <w:rsid w:val="00BA5B18"/>
    <w:rsid w:val="00BB2A0F"/>
    <w:rsid w:val="00BB4D6D"/>
    <w:rsid w:val="00BC059B"/>
    <w:rsid w:val="00BC1CB9"/>
    <w:rsid w:val="00BC359A"/>
    <w:rsid w:val="00BC3D7B"/>
    <w:rsid w:val="00BC586C"/>
    <w:rsid w:val="00BC5CD5"/>
    <w:rsid w:val="00BD02F2"/>
    <w:rsid w:val="00BD1D5E"/>
    <w:rsid w:val="00BD5293"/>
    <w:rsid w:val="00BD6AEA"/>
    <w:rsid w:val="00BD6D2D"/>
    <w:rsid w:val="00BD7DE3"/>
    <w:rsid w:val="00BE3687"/>
    <w:rsid w:val="00BE4A74"/>
    <w:rsid w:val="00BF0922"/>
    <w:rsid w:val="00BF1322"/>
    <w:rsid w:val="00BF1CCE"/>
    <w:rsid w:val="00BF2AB3"/>
    <w:rsid w:val="00BF3340"/>
    <w:rsid w:val="00BF47D6"/>
    <w:rsid w:val="00BF4E96"/>
    <w:rsid w:val="00BF4FF6"/>
    <w:rsid w:val="00C0165F"/>
    <w:rsid w:val="00C048BA"/>
    <w:rsid w:val="00C07342"/>
    <w:rsid w:val="00C07C35"/>
    <w:rsid w:val="00C111A1"/>
    <w:rsid w:val="00C125D1"/>
    <w:rsid w:val="00C125F5"/>
    <w:rsid w:val="00C15BF0"/>
    <w:rsid w:val="00C163D1"/>
    <w:rsid w:val="00C17733"/>
    <w:rsid w:val="00C179E6"/>
    <w:rsid w:val="00C2012D"/>
    <w:rsid w:val="00C20A73"/>
    <w:rsid w:val="00C20BAD"/>
    <w:rsid w:val="00C22278"/>
    <w:rsid w:val="00C236A3"/>
    <w:rsid w:val="00C23DB6"/>
    <w:rsid w:val="00C24500"/>
    <w:rsid w:val="00C2531E"/>
    <w:rsid w:val="00C2533E"/>
    <w:rsid w:val="00C258C7"/>
    <w:rsid w:val="00C301E9"/>
    <w:rsid w:val="00C30681"/>
    <w:rsid w:val="00C334CA"/>
    <w:rsid w:val="00C34A6C"/>
    <w:rsid w:val="00C35E80"/>
    <w:rsid w:val="00C363E7"/>
    <w:rsid w:val="00C4171E"/>
    <w:rsid w:val="00C4187D"/>
    <w:rsid w:val="00C42327"/>
    <w:rsid w:val="00C423FE"/>
    <w:rsid w:val="00C43060"/>
    <w:rsid w:val="00C43DAC"/>
    <w:rsid w:val="00C50C30"/>
    <w:rsid w:val="00C51EB5"/>
    <w:rsid w:val="00C55EAE"/>
    <w:rsid w:val="00C5763C"/>
    <w:rsid w:val="00C6003D"/>
    <w:rsid w:val="00C61DE6"/>
    <w:rsid w:val="00C6231D"/>
    <w:rsid w:val="00C63BD2"/>
    <w:rsid w:val="00C63D5D"/>
    <w:rsid w:val="00C6508D"/>
    <w:rsid w:val="00C65120"/>
    <w:rsid w:val="00C654A3"/>
    <w:rsid w:val="00C65930"/>
    <w:rsid w:val="00C65A98"/>
    <w:rsid w:val="00C66D12"/>
    <w:rsid w:val="00C70114"/>
    <w:rsid w:val="00C70F59"/>
    <w:rsid w:val="00C74FA7"/>
    <w:rsid w:val="00C7519F"/>
    <w:rsid w:val="00C77B1D"/>
    <w:rsid w:val="00C8041C"/>
    <w:rsid w:val="00C80A71"/>
    <w:rsid w:val="00C829C1"/>
    <w:rsid w:val="00C83AA3"/>
    <w:rsid w:val="00C8516F"/>
    <w:rsid w:val="00C85480"/>
    <w:rsid w:val="00C85772"/>
    <w:rsid w:val="00C862F6"/>
    <w:rsid w:val="00C87470"/>
    <w:rsid w:val="00C879B0"/>
    <w:rsid w:val="00C91828"/>
    <w:rsid w:val="00C92DF7"/>
    <w:rsid w:val="00C93D5B"/>
    <w:rsid w:val="00C93EFA"/>
    <w:rsid w:val="00C94BA7"/>
    <w:rsid w:val="00C954EA"/>
    <w:rsid w:val="00C96DF2"/>
    <w:rsid w:val="00C9720D"/>
    <w:rsid w:val="00C97ABD"/>
    <w:rsid w:val="00C97F8B"/>
    <w:rsid w:val="00CA011F"/>
    <w:rsid w:val="00CA3DF6"/>
    <w:rsid w:val="00CA4D76"/>
    <w:rsid w:val="00CA508B"/>
    <w:rsid w:val="00CA5FD0"/>
    <w:rsid w:val="00CA77FB"/>
    <w:rsid w:val="00CA7E99"/>
    <w:rsid w:val="00CB038D"/>
    <w:rsid w:val="00CB1A5A"/>
    <w:rsid w:val="00CB1EDC"/>
    <w:rsid w:val="00CB30CE"/>
    <w:rsid w:val="00CB68F4"/>
    <w:rsid w:val="00CB7396"/>
    <w:rsid w:val="00CB7D73"/>
    <w:rsid w:val="00CC0B03"/>
    <w:rsid w:val="00CC46AA"/>
    <w:rsid w:val="00CC4A20"/>
    <w:rsid w:val="00CC5665"/>
    <w:rsid w:val="00CC5ECB"/>
    <w:rsid w:val="00CC68BB"/>
    <w:rsid w:val="00CC7B51"/>
    <w:rsid w:val="00CD0D77"/>
    <w:rsid w:val="00CD37F4"/>
    <w:rsid w:val="00CD5B7F"/>
    <w:rsid w:val="00CD71B4"/>
    <w:rsid w:val="00CD79FB"/>
    <w:rsid w:val="00CE0734"/>
    <w:rsid w:val="00CE32AD"/>
    <w:rsid w:val="00CE3C44"/>
    <w:rsid w:val="00CF2AC6"/>
    <w:rsid w:val="00CF3C44"/>
    <w:rsid w:val="00CF57DA"/>
    <w:rsid w:val="00CF5AA9"/>
    <w:rsid w:val="00CF72AD"/>
    <w:rsid w:val="00CF75EC"/>
    <w:rsid w:val="00D0041F"/>
    <w:rsid w:val="00D01886"/>
    <w:rsid w:val="00D02993"/>
    <w:rsid w:val="00D02CE3"/>
    <w:rsid w:val="00D03627"/>
    <w:rsid w:val="00D040E3"/>
    <w:rsid w:val="00D04267"/>
    <w:rsid w:val="00D05CB2"/>
    <w:rsid w:val="00D10061"/>
    <w:rsid w:val="00D1272F"/>
    <w:rsid w:val="00D139BA"/>
    <w:rsid w:val="00D1419F"/>
    <w:rsid w:val="00D16EFF"/>
    <w:rsid w:val="00D17DC9"/>
    <w:rsid w:val="00D2095A"/>
    <w:rsid w:val="00D24145"/>
    <w:rsid w:val="00D2501F"/>
    <w:rsid w:val="00D27A20"/>
    <w:rsid w:val="00D31D1A"/>
    <w:rsid w:val="00D3296E"/>
    <w:rsid w:val="00D33787"/>
    <w:rsid w:val="00D33B73"/>
    <w:rsid w:val="00D35EA7"/>
    <w:rsid w:val="00D36E79"/>
    <w:rsid w:val="00D408C2"/>
    <w:rsid w:val="00D40A9C"/>
    <w:rsid w:val="00D413EC"/>
    <w:rsid w:val="00D42BD7"/>
    <w:rsid w:val="00D43CC1"/>
    <w:rsid w:val="00D4421B"/>
    <w:rsid w:val="00D44C4C"/>
    <w:rsid w:val="00D472FC"/>
    <w:rsid w:val="00D50280"/>
    <w:rsid w:val="00D50EC9"/>
    <w:rsid w:val="00D511DD"/>
    <w:rsid w:val="00D52AC5"/>
    <w:rsid w:val="00D5354B"/>
    <w:rsid w:val="00D545EC"/>
    <w:rsid w:val="00D61583"/>
    <w:rsid w:val="00D64D7A"/>
    <w:rsid w:val="00D64E6F"/>
    <w:rsid w:val="00D654B6"/>
    <w:rsid w:val="00D6693C"/>
    <w:rsid w:val="00D70F07"/>
    <w:rsid w:val="00D74352"/>
    <w:rsid w:val="00D76FBD"/>
    <w:rsid w:val="00D80ECF"/>
    <w:rsid w:val="00D816F2"/>
    <w:rsid w:val="00D82472"/>
    <w:rsid w:val="00D84DCC"/>
    <w:rsid w:val="00D85D8D"/>
    <w:rsid w:val="00D86D39"/>
    <w:rsid w:val="00D95C84"/>
    <w:rsid w:val="00D96580"/>
    <w:rsid w:val="00D966A1"/>
    <w:rsid w:val="00D971BC"/>
    <w:rsid w:val="00D972BD"/>
    <w:rsid w:val="00DA3183"/>
    <w:rsid w:val="00DA4BB3"/>
    <w:rsid w:val="00DA60EE"/>
    <w:rsid w:val="00DA7592"/>
    <w:rsid w:val="00DB04A8"/>
    <w:rsid w:val="00DB0851"/>
    <w:rsid w:val="00DB18BB"/>
    <w:rsid w:val="00DB2558"/>
    <w:rsid w:val="00DB2745"/>
    <w:rsid w:val="00DB2762"/>
    <w:rsid w:val="00DB410A"/>
    <w:rsid w:val="00DC23A4"/>
    <w:rsid w:val="00DC3A9E"/>
    <w:rsid w:val="00DC4DE8"/>
    <w:rsid w:val="00DC6786"/>
    <w:rsid w:val="00DC752F"/>
    <w:rsid w:val="00DD0368"/>
    <w:rsid w:val="00DD256F"/>
    <w:rsid w:val="00DD4115"/>
    <w:rsid w:val="00DD5780"/>
    <w:rsid w:val="00DD586F"/>
    <w:rsid w:val="00DD66AF"/>
    <w:rsid w:val="00DD74F5"/>
    <w:rsid w:val="00DE2F92"/>
    <w:rsid w:val="00DE3EE9"/>
    <w:rsid w:val="00DE50BF"/>
    <w:rsid w:val="00DE5B81"/>
    <w:rsid w:val="00DE62C9"/>
    <w:rsid w:val="00DE6591"/>
    <w:rsid w:val="00DE6649"/>
    <w:rsid w:val="00DE79BA"/>
    <w:rsid w:val="00DF019D"/>
    <w:rsid w:val="00DF0AE7"/>
    <w:rsid w:val="00DF271C"/>
    <w:rsid w:val="00DF2791"/>
    <w:rsid w:val="00DF2B3B"/>
    <w:rsid w:val="00DF35B5"/>
    <w:rsid w:val="00DF4E6E"/>
    <w:rsid w:val="00DF583C"/>
    <w:rsid w:val="00DF5D08"/>
    <w:rsid w:val="00DF6660"/>
    <w:rsid w:val="00E01461"/>
    <w:rsid w:val="00E02F4C"/>
    <w:rsid w:val="00E03265"/>
    <w:rsid w:val="00E047AF"/>
    <w:rsid w:val="00E0518A"/>
    <w:rsid w:val="00E05CC2"/>
    <w:rsid w:val="00E07227"/>
    <w:rsid w:val="00E07604"/>
    <w:rsid w:val="00E10AD3"/>
    <w:rsid w:val="00E121A1"/>
    <w:rsid w:val="00E13AAC"/>
    <w:rsid w:val="00E16BC1"/>
    <w:rsid w:val="00E17F53"/>
    <w:rsid w:val="00E20355"/>
    <w:rsid w:val="00E243D5"/>
    <w:rsid w:val="00E254BE"/>
    <w:rsid w:val="00E325ED"/>
    <w:rsid w:val="00E34A4A"/>
    <w:rsid w:val="00E35549"/>
    <w:rsid w:val="00E3638B"/>
    <w:rsid w:val="00E37373"/>
    <w:rsid w:val="00E40A34"/>
    <w:rsid w:val="00E43CE9"/>
    <w:rsid w:val="00E449AA"/>
    <w:rsid w:val="00E44EE9"/>
    <w:rsid w:val="00E50A0E"/>
    <w:rsid w:val="00E50FD6"/>
    <w:rsid w:val="00E512FB"/>
    <w:rsid w:val="00E513E5"/>
    <w:rsid w:val="00E5158E"/>
    <w:rsid w:val="00E53DDA"/>
    <w:rsid w:val="00E54C42"/>
    <w:rsid w:val="00E5776B"/>
    <w:rsid w:val="00E57B2E"/>
    <w:rsid w:val="00E60CF7"/>
    <w:rsid w:val="00E60DB7"/>
    <w:rsid w:val="00E64F8C"/>
    <w:rsid w:val="00E67342"/>
    <w:rsid w:val="00E67CE1"/>
    <w:rsid w:val="00E70E1A"/>
    <w:rsid w:val="00E7106F"/>
    <w:rsid w:val="00E74067"/>
    <w:rsid w:val="00E744CC"/>
    <w:rsid w:val="00E769BD"/>
    <w:rsid w:val="00E77038"/>
    <w:rsid w:val="00E77878"/>
    <w:rsid w:val="00E77BFA"/>
    <w:rsid w:val="00E8072F"/>
    <w:rsid w:val="00E80D20"/>
    <w:rsid w:val="00E81E66"/>
    <w:rsid w:val="00E81FC9"/>
    <w:rsid w:val="00E836B2"/>
    <w:rsid w:val="00E83736"/>
    <w:rsid w:val="00E84B4C"/>
    <w:rsid w:val="00E859E0"/>
    <w:rsid w:val="00E879D4"/>
    <w:rsid w:val="00E906D3"/>
    <w:rsid w:val="00E91107"/>
    <w:rsid w:val="00E914E9"/>
    <w:rsid w:val="00E91DEC"/>
    <w:rsid w:val="00E92BC1"/>
    <w:rsid w:val="00E95C74"/>
    <w:rsid w:val="00E96351"/>
    <w:rsid w:val="00E9658E"/>
    <w:rsid w:val="00E96852"/>
    <w:rsid w:val="00E97D9B"/>
    <w:rsid w:val="00EA0135"/>
    <w:rsid w:val="00EA2624"/>
    <w:rsid w:val="00EA2937"/>
    <w:rsid w:val="00EA32E5"/>
    <w:rsid w:val="00EA3F9B"/>
    <w:rsid w:val="00EA5CF2"/>
    <w:rsid w:val="00EA6C4C"/>
    <w:rsid w:val="00EA7171"/>
    <w:rsid w:val="00EB63FE"/>
    <w:rsid w:val="00EB664C"/>
    <w:rsid w:val="00EC0376"/>
    <w:rsid w:val="00EC08B3"/>
    <w:rsid w:val="00EC0B79"/>
    <w:rsid w:val="00EC243C"/>
    <w:rsid w:val="00EC25D8"/>
    <w:rsid w:val="00EC2DF2"/>
    <w:rsid w:val="00EC468C"/>
    <w:rsid w:val="00EC6474"/>
    <w:rsid w:val="00EC7005"/>
    <w:rsid w:val="00ED2874"/>
    <w:rsid w:val="00ED5FED"/>
    <w:rsid w:val="00ED74A5"/>
    <w:rsid w:val="00ED7511"/>
    <w:rsid w:val="00ED7E9B"/>
    <w:rsid w:val="00EE00C1"/>
    <w:rsid w:val="00EE598A"/>
    <w:rsid w:val="00EF11D4"/>
    <w:rsid w:val="00EF32FA"/>
    <w:rsid w:val="00EF390C"/>
    <w:rsid w:val="00EF6FB7"/>
    <w:rsid w:val="00F008B6"/>
    <w:rsid w:val="00F01DE0"/>
    <w:rsid w:val="00F021FC"/>
    <w:rsid w:val="00F03EA9"/>
    <w:rsid w:val="00F04227"/>
    <w:rsid w:val="00F0422A"/>
    <w:rsid w:val="00F04AF2"/>
    <w:rsid w:val="00F04FD6"/>
    <w:rsid w:val="00F05928"/>
    <w:rsid w:val="00F05AE4"/>
    <w:rsid w:val="00F06F97"/>
    <w:rsid w:val="00F10D66"/>
    <w:rsid w:val="00F13D61"/>
    <w:rsid w:val="00F14A98"/>
    <w:rsid w:val="00F14C5F"/>
    <w:rsid w:val="00F15341"/>
    <w:rsid w:val="00F1783D"/>
    <w:rsid w:val="00F20999"/>
    <w:rsid w:val="00F2319B"/>
    <w:rsid w:val="00F2356E"/>
    <w:rsid w:val="00F308F0"/>
    <w:rsid w:val="00F320D2"/>
    <w:rsid w:val="00F338F6"/>
    <w:rsid w:val="00F37149"/>
    <w:rsid w:val="00F4077C"/>
    <w:rsid w:val="00F41A39"/>
    <w:rsid w:val="00F42D78"/>
    <w:rsid w:val="00F440A3"/>
    <w:rsid w:val="00F459E9"/>
    <w:rsid w:val="00F45C32"/>
    <w:rsid w:val="00F4637F"/>
    <w:rsid w:val="00F4657F"/>
    <w:rsid w:val="00F46726"/>
    <w:rsid w:val="00F47A0F"/>
    <w:rsid w:val="00F47C5F"/>
    <w:rsid w:val="00F47FA5"/>
    <w:rsid w:val="00F508C1"/>
    <w:rsid w:val="00F517E2"/>
    <w:rsid w:val="00F53DDB"/>
    <w:rsid w:val="00F543C0"/>
    <w:rsid w:val="00F54AF1"/>
    <w:rsid w:val="00F57397"/>
    <w:rsid w:val="00F61E80"/>
    <w:rsid w:val="00F6215D"/>
    <w:rsid w:val="00F65A93"/>
    <w:rsid w:val="00F71081"/>
    <w:rsid w:val="00F7139B"/>
    <w:rsid w:val="00F722D9"/>
    <w:rsid w:val="00F72D32"/>
    <w:rsid w:val="00F74218"/>
    <w:rsid w:val="00F74F5C"/>
    <w:rsid w:val="00F761B1"/>
    <w:rsid w:val="00F7691F"/>
    <w:rsid w:val="00F838EB"/>
    <w:rsid w:val="00F839C5"/>
    <w:rsid w:val="00F83A6A"/>
    <w:rsid w:val="00F83ECC"/>
    <w:rsid w:val="00F84AFF"/>
    <w:rsid w:val="00F852BD"/>
    <w:rsid w:val="00F86526"/>
    <w:rsid w:val="00F87073"/>
    <w:rsid w:val="00F874A9"/>
    <w:rsid w:val="00F91A45"/>
    <w:rsid w:val="00F922F5"/>
    <w:rsid w:val="00F92896"/>
    <w:rsid w:val="00F95F51"/>
    <w:rsid w:val="00F9630B"/>
    <w:rsid w:val="00F96C0E"/>
    <w:rsid w:val="00FA04FF"/>
    <w:rsid w:val="00FA106C"/>
    <w:rsid w:val="00FA2344"/>
    <w:rsid w:val="00FA498E"/>
    <w:rsid w:val="00FA4E85"/>
    <w:rsid w:val="00FA4F2D"/>
    <w:rsid w:val="00FA71E5"/>
    <w:rsid w:val="00FB06E0"/>
    <w:rsid w:val="00FB2FD5"/>
    <w:rsid w:val="00FB4EF8"/>
    <w:rsid w:val="00FB65F9"/>
    <w:rsid w:val="00FB7145"/>
    <w:rsid w:val="00FC067A"/>
    <w:rsid w:val="00FC099C"/>
    <w:rsid w:val="00FC3A49"/>
    <w:rsid w:val="00FC4390"/>
    <w:rsid w:val="00FC55FA"/>
    <w:rsid w:val="00FC7193"/>
    <w:rsid w:val="00FC7375"/>
    <w:rsid w:val="00FC7F41"/>
    <w:rsid w:val="00FD04AD"/>
    <w:rsid w:val="00FD185A"/>
    <w:rsid w:val="00FD3562"/>
    <w:rsid w:val="00FD3F5B"/>
    <w:rsid w:val="00FD4426"/>
    <w:rsid w:val="00FE0223"/>
    <w:rsid w:val="00FE271F"/>
    <w:rsid w:val="00FE2B13"/>
    <w:rsid w:val="00FE5D19"/>
    <w:rsid w:val="00FE7F05"/>
    <w:rsid w:val="00FF022D"/>
    <w:rsid w:val="00FF03F3"/>
    <w:rsid w:val="00FF1AAB"/>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DA3"/>
    <w:pPr>
      <w:widowControl w:val="0"/>
      <w:jc w:val="both"/>
    </w:pPr>
    <w:rPr>
      <w:kern w:val="2"/>
      <w:sz w:val="21"/>
      <w:szCs w:val="22"/>
    </w:rPr>
  </w:style>
  <w:style w:type="paragraph" w:styleId="10">
    <w:name w:val="heading 1"/>
    <w:basedOn w:val="a"/>
    <w:next w:val="a"/>
    <w:link w:val="1Char"/>
    <w:uiPriority w:val="99"/>
    <w:qFormat/>
    <w:rsid w:val="003A2A8F"/>
    <w:pPr>
      <w:keepNext/>
      <w:keepLines/>
      <w:spacing w:before="340" w:after="330" w:line="578" w:lineRule="auto"/>
      <w:jc w:val="center"/>
      <w:outlineLvl w:val="0"/>
    </w:pPr>
    <w:rPr>
      <w:rFonts w:eastAsia="黑体"/>
      <w:b/>
      <w:bCs/>
      <w:kern w:val="44"/>
      <w:sz w:val="28"/>
      <w:szCs w:val="44"/>
    </w:rPr>
  </w:style>
  <w:style w:type="paragraph" w:styleId="20">
    <w:name w:val="heading 2"/>
    <w:aliases w:val="标题 2 Char Char Char"/>
    <w:basedOn w:val="a"/>
    <w:next w:val="a"/>
    <w:link w:val="2Char1"/>
    <w:qFormat/>
    <w:rsid w:val="001F1F2B"/>
    <w:pPr>
      <w:keepNext/>
      <w:keepLines/>
      <w:spacing w:before="60" w:after="60"/>
      <w:outlineLvl w:val="1"/>
    </w:pPr>
    <w:rPr>
      <w:rFonts w:ascii="Arial" w:hAnsi="Arial"/>
      <w:b/>
      <w:bCs/>
      <w:szCs w:val="21"/>
    </w:rPr>
  </w:style>
  <w:style w:type="paragraph" w:styleId="30">
    <w:name w:val="heading 3"/>
    <w:basedOn w:val="a"/>
    <w:next w:val="a"/>
    <w:link w:val="3Char"/>
    <w:uiPriority w:val="9"/>
    <w:qFormat/>
    <w:rsid w:val="00DD256F"/>
    <w:pPr>
      <w:keepNext/>
      <w:keepLines/>
      <w:spacing w:before="260" w:after="260" w:line="416" w:lineRule="auto"/>
      <w:outlineLvl w:val="2"/>
    </w:pPr>
    <w:rPr>
      <w:b/>
      <w:bCs/>
      <w:szCs w:val="32"/>
    </w:rPr>
  </w:style>
  <w:style w:type="paragraph" w:styleId="40">
    <w:name w:val="heading 4"/>
    <w:basedOn w:val="a"/>
    <w:next w:val="a"/>
    <w:link w:val="4Char"/>
    <w:uiPriority w:val="9"/>
    <w:qFormat/>
    <w:rsid w:val="00DD256F"/>
    <w:pPr>
      <w:keepNext/>
      <w:keepLines/>
      <w:spacing w:before="280" w:after="290" w:line="376" w:lineRule="auto"/>
      <w:outlineLvl w:val="3"/>
    </w:pPr>
    <w:rPr>
      <w:rFonts w:ascii="Cambria" w:hAnsi="Cambria"/>
      <w:b/>
      <w:bCs/>
      <w:szCs w:val="28"/>
    </w:rPr>
  </w:style>
  <w:style w:type="paragraph" w:styleId="50">
    <w:name w:val="heading 5"/>
    <w:basedOn w:val="a"/>
    <w:next w:val="a"/>
    <w:link w:val="5Char"/>
    <w:uiPriority w:val="9"/>
    <w:qFormat/>
    <w:rsid w:val="00DD256F"/>
    <w:pPr>
      <w:keepNext/>
      <w:keepLines/>
      <w:spacing w:before="280" w:after="290" w:line="376" w:lineRule="auto"/>
      <w:outlineLvl w:val="4"/>
    </w:pPr>
    <w:rPr>
      <w:b/>
      <w:bCs/>
      <w:szCs w:val="28"/>
    </w:rPr>
  </w:style>
  <w:style w:type="paragraph" w:styleId="60">
    <w:name w:val="heading 6"/>
    <w:basedOn w:val="a"/>
    <w:next w:val="a"/>
    <w:link w:val="6Char"/>
    <w:uiPriority w:val="9"/>
    <w:unhideWhenUsed/>
    <w:qFormat/>
    <w:rsid w:val="00337056"/>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3A2A8F"/>
    <w:rPr>
      <w:rFonts w:eastAsia="黑体"/>
      <w:b/>
      <w:bCs/>
      <w:kern w:val="44"/>
      <w:sz w:val="28"/>
      <w:szCs w:val="44"/>
    </w:rPr>
  </w:style>
  <w:style w:type="character" w:customStyle="1" w:styleId="2Char1">
    <w:name w:val="标题 2 Char1"/>
    <w:aliases w:val="标题 2 Char Char Char Char1"/>
    <w:basedOn w:val="a0"/>
    <w:link w:val="20"/>
    <w:rsid w:val="003A2A8F"/>
    <w:rPr>
      <w:rFonts w:ascii="Arial" w:hAnsi="Arial"/>
      <w:bCs/>
      <w:kern w:val="2"/>
      <w:sz w:val="21"/>
      <w:szCs w:val="21"/>
    </w:rPr>
  </w:style>
  <w:style w:type="character" w:customStyle="1" w:styleId="3Char">
    <w:name w:val="标题 3 Char"/>
    <w:basedOn w:val="a0"/>
    <w:link w:val="30"/>
    <w:uiPriority w:val="9"/>
    <w:rsid w:val="00DD256F"/>
    <w:rPr>
      <w:rFonts w:ascii="Calibri" w:eastAsia="宋体" w:hAnsi="Calibri" w:cs="Times New Roman"/>
      <w:b/>
      <w:bCs/>
      <w:szCs w:val="32"/>
    </w:rPr>
  </w:style>
  <w:style w:type="character" w:customStyle="1" w:styleId="4Char">
    <w:name w:val="标题 4 Char"/>
    <w:basedOn w:val="a0"/>
    <w:link w:val="40"/>
    <w:uiPriority w:val="9"/>
    <w:rsid w:val="00DD256F"/>
    <w:rPr>
      <w:rFonts w:ascii="Cambria" w:eastAsia="宋体" w:hAnsi="Cambria" w:cs="Times New Roman"/>
      <w:b/>
      <w:bCs/>
      <w:szCs w:val="28"/>
    </w:rPr>
  </w:style>
  <w:style w:type="character" w:customStyle="1" w:styleId="5Char">
    <w:name w:val="标题 5 Char"/>
    <w:basedOn w:val="a0"/>
    <w:link w:val="50"/>
    <w:uiPriority w:val="9"/>
    <w:rsid w:val="00DD256F"/>
    <w:rPr>
      <w:rFonts w:ascii="Calibri" w:eastAsia="宋体" w:hAnsi="Calibri" w:cs="Times New Roman"/>
      <w:b/>
      <w:bCs/>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rPr>
      <w:rFonts w:ascii="Times New Roman" w:hAnsi="Times New Roman"/>
      <w:szCs w:val="21"/>
    </w:rPr>
  </w:style>
  <w:style w:type="paragraph" w:styleId="21">
    <w:name w:val="toc 2"/>
    <w:basedOn w:val="a"/>
    <w:next w:val="a"/>
    <w:autoRedefine/>
    <w:uiPriority w:val="39"/>
    <w:qFormat/>
    <w:rsid w:val="00DD256F"/>
    <w:pPr>
      <w:ind w:leftChars="200" w:left="420"/>
    </w:pPr>
    <w:rPr>
      <w:rFonts w:ascii="Times New Roman" w:hAnsi="Times New Roman"/>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1"/>
    <w:uiPriority w:val="99"/>
    <w:qFormat/>
    <w:rsid w:val="00DD256F"/>
    <w:pPr>
      <w:jc w:val="left"/>
    </w:pPr>
    <w:rPr>
      <w:rFonts w:ascii="Times New Roman" w:hAnsi="Times New Roman"/>
      <w:szCs w:val="21"/>
    </w:rPr>
  </w:style>
  <w:style w:type="character" w:customStyle="1" w:styleId="Char1">
    <w:name w:val="批注文字 Char1"/>
    <w:basedOn w:val="a0"/>
    <w:link w:val="a5"/>
    <w:uiPriority w:val="99"/>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semiHidden/>
    <w:unhideWhenUsed/>
    <w:rsid w:val="00DD256F"/>
    <w:rPr>
      <w:sz w:val="18"/>
      <w:szCs w:val="18"/>
    </w:rPr>
  </w:style>
  <w:style w:type="character" w:customStyle="1" w:styleId="Char">
    <w:name w:val="批注框文本 Char"/>
    <w:basedOn w:val="a0"/>
    <w:link w:val="a7"/>
    <w:uiPriority w:val="99"/>
    <w:semiHidden/>
    <w:rsid w:val="00DD256F"/>
    <w:rPr>
      <w:rFonts w:ascii="Calibri" w:eastAsia="宋体" w:hAnsi="Calibri" w:cs="Times New Roman"/>
      <w:sz w:val="18"/>
      <w:szCs w:val="18"/>
    </w:rPr>
  </w:style>
  <w:style w:type="paragraph" w:styleId="a8">
    <w:name w:val="Salutation"/>
    <w:basedOn w:val="a"/>
    <w:next w:val="a"/>
    <w:link w:val="Char0"/>
    <w:uiPriority w:val="99"/>
    <w:rsid w:val="00DD256F"/>
    <w:rPr>
      <w:rFonts w:ascii="Times New Roman" w:hAnsi="Times New Roman"/>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widowControl/>
      <w:spacing w:before="100" w:after="100"/>
      <w:jc w:val="right"/>
    </w:pPr>
    <w:rPr>
      <w:rFonts w:ascii="Arial Unicode MS" w:eastAsia="Arial Unicode MS" w:hAnsi="Times New Roman"/>
      <w:kern w:val="0"/>
      <w:sz w:val="18"/>
      <w:szCs w:val="18"/>
    </w:rPr>
  </w:style>
  <w:style w:type="paragraph" w:styleId="a9">
    <w:name w:val="List Paragraph"/>
    <w:basedOn w:val="a"/>
    <w:qFormat/>
    <w:rsid w:val="00DD256F"/>
    <w:pPr>
      <w:ind w:firstLineChars="200" w:firstLine="420"/>
    </w:pPr>
  </w:style>
  <w:style w:type="character" w:customStyle="1" w:styleId="Char2">
    <w:name w:val="批注主题 Char"/>
    <w:basedOn w:val="Char1"/>
    <w:link w:val="aa"/>
    <w:uiPriority w:val="99"/>
    <w:semiHidden/>
    <w:rsid w:val="00DD256F"/>
    <w:rPr>
      <w:rFonts w:ascii="Calibri" w:eastAsia="宋体" w:hAnsi="Calibri" w:cs="Times New Roman"/>
      <w:b/>
      <w:bCs/>
      <w:szCs w:val="21"/>
    </w:rPr>
  </w:style>
  <w:style w:type="paragraph" w:styleId="aa">
    <w:name w:val="annotation subject"/>
    <w:basedOn w:val="a5"/>
    <w:next w:val="a5"/>
    <w:link w:val="Char2"/>
    <w:uiPriority w:val="99"/>
    <w:semiHidden/>
    <w:unhideWhenUsed/>
    <w:rsid w:val="00DD256F"/>
    <w:rPr>
      <w:rFonts w:ascii="Calibri" w:hAnsi="Calibri"/>
      <w:b/>
      <w:bCs/>
      <w:szCs w:val="22"/>
    </w:rPr>
  </w:style>
  <w:style w:type="paragraph" w:styleId="31">
    <w:name w:val="toc 3"/>
    <w:basedOn w:val="a"/>
    <w:next w:val="a"/>
    <w:autoRedefine/>
    <w:uiPriority w:val="39"/>
    <w:unhideWhenUsed/>
    <w:qFormat/>
    <w:rsid w:val="00DD256F"/>
    <w:pPr>
      <w:widowControl/>
      <w:spacing w:after="100" w:line="276" w:lineRule="auto"/>
      <w:ind w:left="440"/>
      <w:jc w:val="left"/>
    </w:pPr>
    <w:rPr>
      <w:kern w:val="0"/>
      <w:sz w:val="22"/>
    </w:rPr>
  </w:style>
  <w:style w:type="paragraph" w:styleId="ab">
    <w:name w:val="header"/>
    <w:basedOn w:val="a"/>
    <w:link w:val="Char3"/>
    <w:unhideWhenUsed/>
    <w:rsid w:val="00DD256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tabs>
        <w:tab w:val="center" w:pos="4153"/>
        <w:tab w:val="right" w:pos="8306"/>
      </w:tabs>
      <w:snapToGrid w:val="0"/>
      <w:jc w:val="left"/>
    </w:pPr>
    <w:rPr>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rPr>
      <w:rFonts w:ascii="宋体" w:hAnsi="Courier New"/>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spacing w:after="120"/>
    </w:pPr>
    <w:rPr>
      <w:rFonts w:ascii="Times New Roman" w:hAnsi="Times New Roman"/>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styleId="af">
    <w:name w:val="Date"/>
    <w:basedOn w:val="a"/>
    <w:next w:val="a"/>
    <w:link w:val="Char7"/>
    <w:uiPriority w:val="99"/>
    <w:rsid w:val="00DD256F"/>
    <w:pPr>
      <w:ind w:leftChars="2500" w:left="100"/>
    </w:pPr>
    <w:rPr>
      <w:rFonts w:ascii="Times New Roman" w:hAnsi="Times New Roman"/>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jc w:val="center"/>
    </w:pPr>
    <w:rPr>
      <w:rFonts w:ascii="Times New Roman" w:hAnsi="Times New Roman"/>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spacing w:before="120"/>
    </w:pPr>
    <w:rPr>
      <w:rFonts w:ascii="Arial" w:hAnsi="Arial"/>
      <w:b/>
      <w:bCs/>
      <w:szCs w:val="21"/>
    </w:rPr>
  </w:style>
  <w:style w:type="paragraph" w:customStyle="1" w:styleId="51">
    <w:name w:val="标题5"/>
    <w:basedOn w:val="a"/>
    <w:rsid w:val="00DD256F"/>
    <w:pPr>
      <w:keepNext/>
      <w:keepLines/>
      <w:spacing w:before="280" w:after="290" w:line="376" w:lineRule="auto"/>
      <w:ind w:left="420" w:hanging="420"/>
      <w:outlineLvl w:val="4"/>
    </w:pPr>
    <w:rPr>
      <w:rFonts w:ascii="宋体" w:hAnsi="宋体"/>
      <w:b/>
      <w:bCs/>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spacing w:before="100" w:after="100"/>
    </w:pPr>
    <w:rPr>
      <w:szCs w:val="24"/>
    </w:rPr>
  </w:style>
  <w:style w:type="paragraph" w:styleId="af4">
    <w:name w:val="Document Map"/>
    <w:basedOn w:val="a"/>
    <w:link w:val="Chara"/>
    <w:uiPriority w:val="99"/>
    <w:semiHidden/>
    <w:unhideWhenUsed/>
    <w:rsid w:val="0002110B"/>
    <w:rPr>
      <w:rFonts w:ascii="宋体"/>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
      </w:numPr>
    </w:pPr>
  </w:style>
  <w:style w:type="numbering" w:customStyle="1" w:styleId="2">
    <w:name w:val="样式2"/>
    <w:uiPriority w:val="99"/>
    <w:rsid w:val="00EA5CF2"/>
    <w:pPr>
      <w:numPr>
        <w:numId w:val="2"/>
      </w:numPr>
    </w:pPr>
  </w:style>
  <w:style w:type="numbering" w:customStyle="1" w:styleId="3">
    <w:name w:val="样式3"/>
    <w:uiPriority w:val="99"/>
    <w:rsid w:val="00C74FA7"/>
    <w:pPr>
      <w:numPr>
        <w:numId w:val="3"/>
      </w:numPr>
    </w:pPr>
  </w:style>
  <w:style w:type="numbering" w:customStyle="1" w:styleId="4">
    <w:name w:val="样式4"/>
    <w:uiPriority w:val="99"/>
    <w:rsid w:val="008B0A6D"/>
    <w:pPr>
      <w:numPr>
        <w:numId w:val="5"/>
      </w:numPr>
    </w:pPr>
  </w:style>
  <w:style w:type="numbering" w:customStyle="1" w:styleId="5">
    <w:name w:val="样式5"/>
    <w:uiPriority w:val="99"/>
    <w:rsid w:val="008B0A6D"/>
    <w:pPr>
      <w:numPr>
        <w:numId w:val="6"/>
      </w:numPr>
    </w:pPr>
  </w:style>
  <w:style w:type="numbering" w:customStyle="1" w:styleId="6">
    <w:name w:val="样式6"/>
    <w:uiPriority w:val="99"/>
    <w:rsid w:val="008B0A6D"/>
    <w:pPr>
      <w:numPr>
        <w:numId w:val="8"/>
      </w:numPr>
    </w:pPr>
  </w:style>
  <w:style w:type="numbering" w:customStyle="1" w:styleId="7">
    <w:name w:val="样式7"/>
    <w:uiPriority w:val="99"/>
    <w:rsid w:val="00017CF8"/>
    <w:pPr>
      <w:numPr>
        <w:numId w:val="9"/>
      </w:numPr>
    </w:pPr>
  </w:style>
  <w:style w:type="paragraph" w:styleId="af6">
    <w:name w:val="Normal (Web)"/>
    <w:basedOn w:val="a"/>
    <w:uiPriority w:val="99"/>
    <w:rsid w:val="00A8236A"/>
    <w:pPr>
      <w:widowControl/>
      <w:spacing w:before="100" w:beforeAutospacing="1" w:after="100" w:afterAutospacing="1"/>
      <w:jc w:val="left"/>
    </w:pPr>
    <w:rPr>
      <w:rFonts w:ascii="宋体" w:hAnsi="宋体" w:cs="宋体"/>
      <w:kern w:val="0"/>
      <w:sz w:val="24"/>
      <w:szCs w:val="24"/>
    </w:rPr>
  </w:style>
  <w:style w:type="character" w:customStyle="1" w:styleId="6Char">
    <w:name w:val="标题 6 Char"/>
    <w:basedOn w:val="a0"/>
    <w:link w:val="60"/>
    <w:uiPriority w:val="9"/>
    <w:rsid w:val="00337056"/>
    <w:rPr>
      <w:rFonts w:ascii="Cambria" w:eastAsia="宋体" w:hAnsi="Cambria" w:cs="Times New Roman"/>
      <w:b/>
      <w:bCs/>
      <w:kern w:val="2"/>
      <w:sz w:val="24"/>
      <w:szCs w:val="24"/>
    </w:rPr>
  </w:style>
  <w:style w:type="character" w:customStyle="1" w:styleId="Charb">
    <w:name w:val="批注文字 Char"/>
    <w:uiPriority w:val="99"/>
    <w:qFormat/>
    <w:rsid w:val="00DD66AF"/>
    <w:rPr>
      <w:rFonts w:ascii="Times New Roman" w:hAnsi="Times New Roman"/>
      <w:kern w:val="2"/>
      <w:sz w:val="21"/>
      <w:szCs w:val="21"/>
    </w:rPr>
  </w:style>
  <w:style w:type="character" w:customStyle="1" w:styleId="2Char">
    <w:name w:val="标题 2 Char"/>
    <w:aliases w:val="标题 2 Char Char Char Char"/>
    <w:rsid w:val="002B7E2D"/>
    <w:rPr>
      <w:rFonts w:ascii="Arial" w:hAnsi="Arial"/>
      <w:b/>
      <w:bCs/>
      <w:kern w:val="2"/>
      <w:sz w:val="21"/>
      <w:szCs w:val="21"/>
    </w:rPr>
  </w:style>
</w:styles>
</file>

<file path=word/webSettings.xml><?xml version="1.0" encoding="utf-8"?>
<w:webSettings xmlns:r="http://schemas.openxmlformats.org/officeDocument/2006/relationships" xmlns:w="http://schemas.openxmlformats.org/wordprocessingml/2006/main">
  <w:divs>
    <w:div w:id="36004704">
      <w:bodyDiv w:val="1"/>
      <w:marLeft w:val="0"/>
      <w:marRight w:val="0"/>
      <w:marTop w:val="0"/>
      <w:marBottom w:val="0"/>
      <w:divBdr>
        <w:top w:val="none" w:sz="0" w:space="0" w:color="auto"/>
        <w:left w:val="none" w:sz="0" w:space="0" w:color="auto"/>
        <w:bottom w:val="none" w:sz="0" w:space="0" w:color="auto"/>
        <w:right w:val="none" w:sz="0" w:space="0" w:color="auto"/>
      </w:divBdr>
    </w:div>
    <w:div w:id="96409322">
      <w:bodyDiv w:val="1"/>
      <w:marLeft w:val="0"/>
      <w:marRight w:val="0"/>
      <w:marTop w:val="0"/>
      <w:marBottom w:val="0"/>
      <w:divBdr>
        <w:top w:val="none" w:sz="0" w:space="0" w:color="auto"/>
        <w:left w:val="none" w:sz="0" w:space="0" w:color="auto"/>
        <w:bottom w:val="none" w:sz="0" w:space="0" w:color="auto"/>
        <w:right w:val="none" w:sz="0" w:space="0" w:color="auto"/>
      </w:divBdr>
    </w:div>
    <w:div w:id="146216160">
      <w:bodyDiv w:val="1"/>
      <w:marLeft w:val="0"/>
      <w:marRight w:val="0"/>
      <w:marTop w:val="0"/>
      <w:marBottom w:val="0"/>
      <w:divBdr>
        <w:top w:val="none" w:sz="0" w:space="0" w:color="auto"/>
        <w:left w:val="none" w:sz="0" w:space="0" w:color="auto"/>
        <w:bottom w:val="none" w:sz="0" w:space="0" w:color="auto"/>
        <w:right w:val="none" w:sz="0" w:space="0" w:color="auto"/>
      </w:divBdr>
    </w:div>
    <w:div w:id="474491321">
      <w:bodyDiv w:val="1"/>
      <w:marLeft w:val="0"/>
      <w:marRight w:val="0"/>
      <w:marTop w:val="0"/>
      <w:marBottom w:val="0"/>
      <w:divBdr>
        <w:top w:val="none" w:sz="0" w:space="0" w:color="auto"/>
        <w:left w:val="none" w:sz="0" w:space="0" w:color="auto"/>
        <w:bottom w:val="none" w:sz="0" w:space="0" w:color="auto"/>
        <w:right w:val="none" w:sz="0" w:space="0" w:color="auto"/>
      </w:divBdr>
    </w:div>
    <w:div w:id="497774575">
      <w:bodyDiv w:val="1"/>
      <w:marLeft w:val="0"/>
      <w:marRight w:val="0"/>
      <w:marTop w:val="0"/>
      <w:marBottom w:val="0"/>
      <w:divBdr>
        <w:top w:val="none" w:sz="0" w:space="0" w:color="auto"/>
        <w:left w:val="none" w:sz="0" w:space="0" w:color="auto"/>
        <w:bottom w:val="none" w:sz="0" w:space="0" w:color="auto"/>
        <w:right w:val="none" w:sz="0" w:space="0" w:color="auto"/>
      </w:divBdr>
    </w:div>
    <w:div w:id="913664209">
      <w:bodyDiv w:val="1"/>
      <w:marLeft w:val="0"/>
      <w:marRight w:val="0"/>
      <w:marTop w:val="0"/>
      <w:marBottom w:val="0"/>
      <w:divBdr>
        <w:top w:val="none" w:sz="0" w:space="0" w:color="auto"/>
        <w:left w:val="none" w:sz="0" w:space="0" w:color="auto"/>
        <w:bottom w:val="none" w:sz="0" w:space="0" w:color="auto"/>
        <w:right w:val="none" w:sz="0" w:space="0" w:color="auto"/>
      </w:divBdr>
    </w:div>
    <w:div w:id="924606186">
      <w:bodyDiv w:val="1"/>
      <w:marLeft w:val="0"/>
      <w:marRight w:val="0"/>
      <w:marTop w:val="0"/>
      <w:marBottom w:val="0"/>
      <w:divBdr>
        <w:top w:val="none" w:sz="0" w:space="0" w:color="auto"/>
        <w:left w:val="none" w:sz="0" w:space="0" w:color="auto"/>
        <w:bottom w:val="none" w:sz="0" w:space="0" w:color="auto"/>
        <w:right w:val="none" w:sz="0" w:space="0" w:color="auto"/>
      </w:divBdr>
    </w:div>
    <w:div w:id="1190799201">
      <w:bodyDiv w:val="1"/>
      <w:marLeft w:val="0"/>
      <w:marRight w:val="0"/>
      <w:marTop w:val="0"/>
      <w:marBottom w:val="0"/>
      <w:divBdr>
        <w:top w:val="none" w:sz="0" w:space="0" w:color="auto"/>
        <w:left w:val="none" w:sz="0" w:space="0" w:color="auto"/>
        <w:bottom w:val="none" w:sz="0" w:space="0" w:color="auto"/>
        <w:right w:val="none" w:sz="0" w:space="0" w:color="auto"/>
      </w:divBdr>
    </w:div>
    <w:div w:id="1219971695">
      <w:bodyDiv w:val="1"/>
      <w:marLeft w:val="0"/>
      <w:marRight w:val="0"/>
      <w:marTop w:val="0"/>
      <w:marBottom w:val="0"/>
      <w:divBdr>
        <w:top w:val="none" w:sz="0" w:space="0" w:color="auto"/>
        <w:left w:val="none" w:sz="0" w:space="0" w:color="auto"/>
        <w:bottom w:val="none" w:sz="0" w:space="0" w:color="auto"/>
        <w:right w:val="none" w:sz="0" w:space="0" w:color="auto"/>
      </w:divBdr>
    </w:div>
    <w:div w:id="1282414449">
      <w:bodyDiv w:val="1"/>
      <w:marLeft w:val="0"/>
      <w:marRight w:val="0"/>
      <w:marTop w:val="0"/>
      <w:marBottom w:val="0"/>
      <w:divBdr>
        <w:top w:val="none" w:sz="0" w:space="0" w:color="auto"/>
        <w:left w:val="none" w:sz="0" w:space="0" w:color="auto"/>
        <w:bottom w:val="none" w:sz="0" w:space="0" w:color="auto"/>
        <w:right w:val="none" w:sz="0" w:space="0" w:color="auto"/>
      </w:divBdr>
    </w:div>
    <w:div w:id="1308246458">
      <w:bodyDiv w:val="1"/>
      <w:marLeft w:val="0"/>
      <w:marRight w:val="0"/>
      <w:marTop w:val="0"/>
      <w:marBottom w:val="0"/>
      <w:divBdr>
        <w:top w:val="none" w:sz="0" w:space="0" w:color="auto"/>
        <w:left w:val="none" w:sz="0" w:space="0" w:color="auto"/>
        <w:bottom w:val="none" w:sz="0" w:space="0" w:color="auto"/>
        <w:right w:val="none" w:sz="0" w:space="0" w:color="auto"/>
      </w:divBdr>
    </w:div>
    <w:div w:id="1420978263">
      <w:bodyDiv w:val="1"/>
      <w:marLeft w:val="0"/>
      <w:marRight w:val="0"/>
      <w:marTop w:val="0"/>
      <w:marBottom w:val="0"/>
      <w:divBdr>
        <w:top w:val="none" w:sz="0" w:space="0" w:color="auto"/>
        <w:left w:val="none" w:sz="0" w:space="0" w:color="auto"/>
        <w:bottom w:val="none" w:sz="0" w:space="0" w:color="auto"/>
        <w:right w:val="none" w:sz="0" w:space="0" w:color="auto"/>
      </w:divBdr>
    </w:div>
    <w:div w:id="1644113358">
      <w:bodyDiv w:val="1"/>
      <w:marLeft w:val="0"/>
      <w:marRight w:val="0"/>
      <w:marTop w:val="0"/>
      <w:marBottom w:val="0"/>
      <w:divBdr>
        <w:top w:val="none" w:sz="0" w:space="0" w:color="auto"/>
        <w:left w:val="none" w:sz="0" w:space="0" w:color="auto"/>
        <w:bottom w:val="none" w:sz="0" w:space="0" w:color="auto"/>
        <w:right w:val="none" w:sz="0" w:space="0" w:color="auto"/>
      </w:divBdr>
    </w:div>
    <w:div w:id="1681928740">
      <w:bodyDiv w:val="1"/>
      <w:marLeft w:val="0"/>
      <w:marRight w:val="0"/>
      <w:marTop w:val="0"/>
      <w:marBottom w:val="0"/>
      <w:divBdr>
        <w:top w:val="none" w:sz="0" w:space="0" w:color="auto"/>
        <w:left w:val="none" w:sz="0" w:space="0" w:color="auto"/>
        <w:bottom w:val="none" w:sz="0" w:space="0" w:color="auto"/>
        <w:right w:val="none" w:sz="0" w:space="0" w:color="auto"/>
      </w:divBdr>
    </w:div>
    <w:div w:id="1855487475">
      <w:bodyDiv w:val="1"/>
      <w:marLeft w:val="0"/>
      <w:marRight w:val="0"/>
      <w:marTop w:val="0"/>
      <w:marBottom w:val="0"/>
      <w:divBdr>
        <w:top w:val="none" w:sz="0" w:space="0" w:color="auto"/>
        <w:left w:val="none" w:sz="0" w:space="0" w:color="auto"/>
        <w:bottom w:val="none" w:sz="0" w:space="0" w:color="auto"/>
        <w:right w:val="none" w:sz="0" w:space="0" w:color="auto"/>
      </w:divBdr>
    </w:div>
    <w:div w:id="1885293235">
      <w:bodyDiv w:val="1"/>
      <w:marLeft w:val="0"/>
      <w:marRight w:val="0"/>
      <w:marTop w:val="0"/>
      <w:marBottom w:val="0"/>
      <w:divBdr>
        <w:top w:val="none" w:sz="0" w:space="0" w:color="auto"/>
        <w:left w:val="none" w:sz="0" w:space="0" w:color="auto"/>
        <w:bottom w:val="none" w:sz="0" w:space="0" w:color="auto"/>
        <w:right w:val="none" w:sz="0" w:space="0" w:color="auto"/>
      </w:divBdr>
    </w:div>
    <w:div w:id="20303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073;&#22269;&#24179;\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69BAC9B1B24121A61C1B4DABE72109"/>
        <w:category>
          <w:name w:val="常规"/>
          <w:gallery w:val="placeholder"/>
        </w:category>
        <w:types>
          <w:type w:val="bbPlcHdr"/>
        </w:types>
        <w:behaviors>
          <w:behavior w:val="content"/>
        </w:behaviors>
        <w:guid w:val="{DB53630E-A430-4710-B03B-FBC0ED678A66}"/>
      </w:docPartPr>
      <w:docPartBody>
        <w:p w:rsidR="00AB42BF" w:rsidRDefault="008D3AC0" w:rsidP="008D3AC0">
          <w:pPr>
            <w:pStyle w:val="8269BAC9B1B24121A61C1B4DABE72109"/>
          </w:pPr>
          <w:r w:rsidRPr="0061588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3AC0"/>
    <w:rsid w:val="0015679C"/>
    <w:rsid w:val="00302980"/>
    <w:rsid w:val="005E2D5F"/>
    <w:rsid w:val="008B482B"/>
    <w:rsid w:val="008D3AC0"/>
    <w:rsid w:val="009B1227"/>
    <w:rsid w:val="009D0177"/>
    <w:rsid w:val="00AB42BF"/>
    <w:rsid w:val="00AE7F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2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3AC0"/>
    <w:rPr>
      <w:color w:val="808080"/>
    </w:rPr>
  </w:style>
  <w:style w:type="paragraph" w:customStyle="1" w:styleId="8269BAC9B1B24121A61C1B4DABE72109">
    <w:name w:val="8269BAC9B1B24121A61C1B4DABE72109"/>
    <w:rsid w:val="008D3AC0"/>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
  <clcid-mr:GongSiFuZeRenXingMing xmlns:clcid-mr="clcid-mr"/>
  <clcid-mr:ZhuGuanKuaiJiGongZuoFuZeRenXingMing xmlns:clcid-mr="clcid-mr"/>
  <clcid-mr:KuaiJiJiGouFuZeRenXingMing xmlns:clcid-mr="clcid-mr"/>
  <clcid-cgi:GongSiFaDingDaiBiaoRen xmlns:clcid-cgi="clcid-cg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]]></m:sse>
</m:mapping>
</file>

<file path=customXml/item4.xml><?xml version="1.0" encoding="utf-8"?>
<t:template xmlns:t="http://mapping.word.org/2012/template">
  <t:sse><![CDATA[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BAD1CD78-9265-44DE-8C91-4FA0AFF0C04E}">
  <ds:schemaRefs>
    <ds:schemaRef ds:uri="http://mapping.word.org/2014/section/customize"/>
  </ds:schemaRefs>
</ds:datastoreItem>
</file>

<file path=customXml/itemProps3.xml><?xml version="1.0" encoding="utf-8"?>
<ds:datastoreItem xmlns:ds="http://schemas.openxmlformats.org/officeDocument/2006/customXml" ds:itemID="{C604D56A-5D10-47E5-AEA6-4286695C4DFF}">
  <ds:schemaRefs>
    <ds:schemaRef ds:uri="http://mapping.word.org/2012/mapping"/>
  </ds:schemaRefs>
</ds:datastoreItem>
</file>

<file path=customXml/itemProps4.xml><?xml version="1.0" encoding="utf-8"?>
<ds:datastoreItem xmlns:ds="http://schemas.openxmlformats.org/officeDocument/2006/customXml" ds:itemID="{85BAB9C6-A6EB-4B27-B409-BCB924D8C0BE}">
  <ds:schemaRefs>
    <ds:schemaRef ds:uri="http://mapping.word.org/2012/template"/>
  </ds:schemaRefs>
</ds:datastoreItem>
</file>

<file path=customXml/itemProps5.xml><?xml version="1.0" encoding="utf-8"?>
<ds:datastoreItem xmlns:ds="http://schemas.openxmlformats.org/officeDocument/2006/customXml" ds:itemID="{73C2D7BE-7F79-453F-A410-BC3F61F4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34</TotalTime>
  <Pages>8</Pages>
  <Words>958</Words>
  <Characters>5464</Characters>
  <Application>Microsoft Office Word</Application>
  <DocSecurity>0</DocSecurity>
  <Lines>45</Lines>
  <Paragraphs>12</Paragraphs>
  <ScaleCrop>false</ScaleCrop>
  <Company>Sky123.Org</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郑国平</cp:lastModifiedBy>
  <cp:revision>11</cp:revision>
  <cp:lastPrinted>2020-04-27T10:08:00Z</cp:lastPrinted>
  <dcterms:created xsi:type="dcterms:W3CDTF">2020-04-25T04:54:00Z</dcterms:created>
  <dcterms:modified xsi:type="dcterms:W3CDTF">2020-04-27T10:08:00Z</dcterms:modified>
</cp:coreProperties>
</file>